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853B5A" w14:textId="77777777" w:rsidR="00A87A97" w:rsidRPr="00A87A97" w:rsidRDefault="00A87A97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32"/>
          <w:szCs w:val="32"/>
        </w:rPr>
      </w:pPr>
      <w:r w:rsidRPr="00A87A97">
        <w:rPr>
          <w:rFonts w:ascii="Arial-BoldMT" w:hAnsi="Arial-BoldMT" w:cs="Arial-BoldMT"/>
          <w:b/>
          <w:bCs/>
          <w:sz w:val="32"/>
          <w:szCs w:val="32"/>
        </w:rPr>
        <w:t>STATUT PRZEDSZKOLA NIEPUBLICZNEGO</w:t>
      </w:r>
    </w:p>
    <w:p w14:paraId="4B42B532" w14:textId="77777777" w:rsidR="00A87A97" w:rsidRDefault="00DD6C36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32"/>
          <w:szCs w:val="32"/>
        </w:rPr>
      </w:pPr>
      <w:r>
        <w:rPr>
          <w:rFonts w:ascii="Arial-BoldMT" w:hAnsi="Arial-BoldMT" w:cs="Arial-BoldMT"/>
          <w:b/>
          <w:bCs/>
          <w:sz w:val="32"/>
          <w:szCs w:val="32"/>
        </w:rPr>
        <w:t>„</w:t>
      </w:r>
      <w:proofErr w:type="spellStart"/>
      <w:r>
        <w:rPr>
          <w:rFonts w:ascii="Arial-BoldMT" w:hAnsi="Arial-BoldMT" w:cs="Arial-BoldMT"/>
          <w:b/>
          <w:bCs/>
          <w:sz w:val="32"/>
          <w:szCs w:val="32"/>
        </w:rPr>
        <w:t>Calineczka</w:t>
      </w:r>
      <w:proofErr w:type="spellEnd"/>
      <w:r>
        <w:rPr>
          <w:rFonts w:ascii="Arial-BoldMT" w:hAnsi="Arial-BoldMT" w:cs="Arial-BoldMT"/>
          <w:b/>
          <w:bCs/>
          <w:sz w:val="32"/>
          <w:szCs w:val="32"/>
        </w:rPr>
        <w:t xml:space="preserve"> i Przyjaciele</w:t>
      </w:r>
      <w:r w:rsidR="00A87A97" w:rsidRPr="00A87A97">
        <w:rPr>
          <w:rFonts w:ascii="Arial-BoldMT" w:hAnsi="Arial-BoldMT" w:cs="Arial-BoldMT"/>
          <w:b/>
          <w:bCs/>
          <w:sz w:val="32"/>
          <w:szCs w:val="32"/>
        </w:rPr>
        <w:t>”</w:t>
      </w:r>
    </w:p>
    <w:p w14:paraId="592E18A5" w14:textId="77777777" w:rsidR="00DD6C36" w:rsidRPr="00A87A97" w:rsidRDefault="00DD6C36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32"/>
          <w:szCs w:val="32"/>
        </w:rPr>
      </w:pPr>
    </w:p>
    <w:p w14:paraId="587465A1" w14:textId="77777777" w:rsidR="00A87A97" w:rsidRPr="00A87A97" w:rsidRDefault="00A87A97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§1</w:t>
      </w:r>
    </w:p>
    <w:p w14:paraId="046BBCB7" w14:textId="77777777" w:rsidR="00A87A97" w:rsidRDefault="00A87A97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POSTANOWIENIA OGÓLNE</w:t>
      </w:r>
    </w:p>
    <w:p w14:paraId="3433692F" w14:textId="77777777" w:rsidR="00911D90" w:rsidRDefault="00911D90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</w:p>
    <w:p w14:paraId="33570C76" w14:textId="77777777" w:rsidR="00911D90" w:rsidRDefault="005432D7" w:rsidP="005432D7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6"/>
          <w:szCs w:val="26"/>
        </w:rPr>
      </w:pPr>
      <w:r>
        <w:rPr>
          <w:rFonts w:ascii="Arial-BoldMT" w:hAnsi="Arial-BoldMT" w:cs="Arial-BoldMT"/>
          <w:b/>
          <w:bCs/>
          <w:sz w:val="26"/>
          <w:szCs w:val="26"/>
        </w:rPr>
        <w:t>Podstawą prawną działania Przedszkola jest:</w:t>
      </w:r>
    </w:p>
    <w:p w14:paraId="2D85E349" w14:textId="77777777" w:rsidR="005432D7" w:rsidRDefault="005432D7" w:rsidP="005432D7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6"/>
          <w:szCs w:val="26"/>
        </w:rPr>
      </w:pPr>
    </w:p>
    <w:p w14:paraId="046D27E3" w14:textId="77777777" w:rsidR="005432D7" w:rsidRPr="005432D7" w:rsidRDefault="005432D7" w:rsidP="005432D7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Cs/>
          <w:sz w:val="26"/>
          <w:szCs w:val="26"/>
        </w:rPr>
      </w:pPr>
      <w:r>
        <w:rPr>
          <w:rFonts w:ascii="Arial-BoldMT" w:hAnsi="Arial-BoldMT" w:cs="Arial-BoldMT"/>
          <w:b/>
          <w:bCs/>
          <w:sz w:val="26"/>
          <w:szCs w:val="26"/>
        </w:rPr>
        <w:t xml:space="preserve">- Ustawa z dnia 7 września 1991 roku o systemie oświaty ( </w:t>
      </w:r>
      <w:r>
        <w:rPr>
          <w:rFonts w:ascii="Arial-BoldMT" w:hAnsi="Arial-BoldMT" w:cs="Arial-BoldMT"/>
          <w:bCs/>
          <w:sz w:val="26"/>
          <w:szCs w:val="26"/>
        </w:rPr>
        <w:t>tekst jednolity: Dz. U . z 2004r. Nr.256 poz. 2572 ze zmianami)</w:t>
      </w:r>
    </w:p>
    <w:p w14:paraId="6A9FE410" w14:textId="77777777" w:rsidR="00911D90" w:rsidRDefault="00911D90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</w:p>
    <w:p w14:paraId="12FD2749" w14:textId="77777777" w:rsidR="00DD6C36" w:rsidRPr="00A87A97" w:rsidRDefault="00DD6C36" w:rsidP="00A87A97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</w:p>
    <w:p w14:paraId="14D8DD7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Przed</w:t>
      </w:r>
      <w:r w:rsidR="00DD6C36">
        <w:rPr>
          <w:rFonts w:ascii="ArialMT" w:hAnsi="ArialMT" w:cs="ArialMT"/>
          <w:sz w:val="24"/>
          <w:szCs w:val="24"/>
        </w:rPr>
        <w:t>szkole niepubliczne „</w:t>
      </w:r>
      <w:proofErr w:type="spellStart"/>
      <w:r w:rsidR="00DD6C36">
        <w:rPr>
          <w:rFonts w:ascii="ArialMT" w:hAnsi="ArialMT" w:cs="ArialMT"/>
          <w:sz w:val="24"/>
          <w:szCs w:val="24"/>
        </w:rPr>
        <w:t>Calineczka</w:t>
      </w:r>
      <w:proofErr w:type="spellEnd"/>
      <w:r w:rsidR="00DD6C36">
        <w:rPr>
          <w:rFonts w:ascii="ArialMT" w:hAnsi="ArialMT" w:cs="ArialMT"/>
          <w:sz w:val="24"/>
          <w:szCs w:val="24"/>
        </w:rPr>
        <w:t xml:space="preserve">  i Przyjaciele</w:t>
      </w:r>
      <w:r w:rsidRPr="00A87A97">
        <w:rPr>
          <w:rFonts w:ascii="ArialMT" w:hAnsi="ArialMT" w:cs="ArialMT"/>
          <w:sz w:val="24"/>
          <w:szCs w:val="24"/>
        </w:rPr>
        <w:t xml:space="preserve">” zwane dalej „Przedszkolem” </w:t>
      </w:r>
      <w:r w:rsidR="005432D7">
        <w:rPr>
          <w:rFonts w:ascii="ArialMT" w:hAnsi="ArialMT" w:cs="ArialMT"/>
          <w:sz w:val="24"/>
          <w:szCs w:val="24"/>
        </w:rPr>
        <w:t xml:space="preserve">    </w:t>
      </w:r>
      <w:r w:rsidRPr="00A87A97">
        <w:rPr>
          <w:rFonts w:ascii="ArialMT" w:hAnsi="ArialMT" w:cs="ArialMT"/>
          <w:sz w:val="24"/>
          <w:szCs w:val="24"/>
        </w:rPr>
        <w:t>ma siedzibę przy ul.</w:t>
      </w:r>
      <w:r w:rsidR="00BD5E12">
        <w:rPr>
          <w:rFonts w:ascii="ArialMT" w:hAnsi="ArialMT" w:cs="ArialMT"/>
          <w:sz w:val="24"/>
          <w:szCs w:val="24"/>
        </w:rPr>
        <w:t xml:space="preserve"> Świerkowej 6</w:t>
      </w:r>
    </w:p>
    <w:p w14:paraId="5EB4A559" w14:textId="77777777" w:rsidR="00A87A97" w:rsidRPr="00A87A97" w:rsidRDefault="00DD6C36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w Kamieńcu Wrocławskim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53382AF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>Ustalona nazwa Przedszkola brzmi:</w:t>
      </w:r>
    </w:p>
    <w:p w14:paraId="2CD5F5B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Przed</w:t>
      </w:r>
      <w:r w:rsidR="00DD6C36">
        <w:rPr>
          <w:rFonts w:ascii="ArialMT" w:hAnsi="ArialMT" w:cs="ArialMT"/>
          <w:sz w:val="24"/>
          <w:szCs w:val="24"/>
        </w:rPr>
        <w:t xml:space="preserve">szkole Niepubliczne „ </w:t>
      </w:r>
      <w:proofErr w:type="spellStart"/>
      <w:r w:rsidR="00DD6C36">
        <w:rPr>
          <w:rFonts w:ascii="ArialMT" w:hAnsi="ArialMT" w:cs="ArialMT"/>
          <w:sz w:val="24"/>
          <w:szCs w:val="24"/>
        </w:rPr>
        <w:t>Calineczka</w:t>
      </w:r>
      <w:proofErr w:type="spellEnd"/>
      <w:r w:rsidR="00DD6C36">
        <w:rPr>
          <w:rFonts w:ascii="ArialMT" w:hAnsi="ArialMT" w:cs="ArialMT"/>
          <w:sz w:val="24"/>
          <w:szCs w:val="24"/>
        </w:rPr>
        <w:t xml:space="preserve">  i Przyjaciele</w:t>
      </w:r>
      <w:r w:rsidRPr="00A87A97">
        <w:rPr>
          <w:rFonts w:ascii="ArialMT" w:hAnsi="ArialMT" w:cs="ArialMT"/>
          <w:sz w:val="24"/>
          <w:szCs w:val="24"/>
        </w:rPr>
        <w:t>”</w:t>
      </w:r>
    </w:p>
    <w:p w14:paraId="2740441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ul. </w:t>
      </w:r>
      <w:r w:rsidR="00BD5E12">
        <w:rPr>
          <w:rFonts w:ascii="ArialMT" w:hAnsi="ArialMT" w:cs="ArialMT"/>
          <w:sz w:val="24"/>
          <w:szCs w:val="24"/>
        </w:rPr>
        <w:t>Świerkowa 6</w:t>
      </w:r>
    </w:p>
    <w:p w14:paraId="67814C05" w14:textId="77777777" w:rsidR="00A87A97" w:rsidRPr="00A87A97" w:rsidRDefault="00DD6C36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55-002 Kamieniec Wrocławski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664E4CF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Podstawą prawną działania Przedszkola jest:</w:t>
      </w:r>
    </w:p>
    <w:p w14:paraId="64EB377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="00EE54A5">
        <w:rPr>
          <w:rFonts w:ascii="ArialMT" w:hAnsi="ArialMT" w:cs="ArialMT"/>
          <w:sz w:val="24"/>
          <w:szCs w:val="24"/>
        </w:rPr>
        <w:t>U</w:t>
      </w:r>
      <w:r w:rsidRPr="00A87A97">
        <w:rPr>
          <w:rFonts w:ascii="ArialMT" w:hAnsi="ArialMT" w:cs="ArialMT"/>
          <w:sz w:val="24"/>
          <w:szCs w:val="24"/>
        </w:rPr>
        <w:t>stawa z dnia 7 września 1991 r. o systemie oświaty (Dz. U. z 2004 r. Nr 256 poz.</w:t>
      </w:r>
    </w:p>
    <w:p w14:paraId="2EBC59C7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2572 ze zm.),</w:t>
      </w:r>
    </w:p>
    <w:p w14:paraId="0ACCF6F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rozporządzenia wykonawc</w:t>
      </w:r>
      <w:r w:rsidR="00421238">
        <w:rPr>
          <w:rFonts w:ascii="ArialMT" w:hAnsi="ArialMT" w:cs="ArialMT"/>
          <w:sz w:val="24"/>
          <w:szCs w:val="24"/>
        </w:rPr>
        <w:t>ze do ustawy o systemie oświaty,</w:t>
      </w:r>
    </w:p>
    <w:p w14:paraId="742A589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c) </w:t>
      </w:r>
      <w:r w:rsidRPr="00A87A97">
        <w:rPr>
          <w:rFonts w:ascii="ArialMT" w:hAnsi="ArialMT" w:cs="ArialMT"/>
          <w:sz w:val="24"/>
          <w:szCs w:val="24"/>
        </w:rPr>
        <w:t xml:space="preserve">niniejszy Statut nadany </w:t>
      </w:r>
      <w:r w:rsidR="00DD6C36">
        <w:rPr>
          <w:rFonts w:ascii="ArialMT" w:hAnsi="ArialMT" w:cs="ArialMT"/>
          <w:sz w:val="24"/>
          <w:szCs w:val="24"/>
        </w:rPr>
        <w:t>przez Organ Prowadzący</w:t>
      </w:r>
      <w:r w:rsidR="00421238">
        <w:rPr>
          <w:rFonts w:ascii="ArialMT" w:hAnsi="ArialMT" w:cs="ArialMT"/>
          <w:sz w:val="24"/>
          <w:szCs w:val="24"/>
        </w:rPr>
        <w:t>,</w:t>
      </w:r>
      <w:r w:rsidR="00DD6C36">
        <w:rPr>
          <w:rFonts w:ascii="ArialMT" w:hAnsi="ArialMT" w:cs="ArialMT"/>
          <w:sz w:val="24"/>
          <w:szCs w:val="24"/>
        </w:rPr>
        <w:t xml:space="preserve"> </w:t>
      </w:r>
    </w:p>
    <w:p w14:paraId="1796497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d) wpis do ewidencji placówek oświatowych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7B8C35C2" w14:textId="6BA9EE2C" w:rsid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>Organem Prowadzącym P</w:t>
      </w:r>
      <w:r w:rsidR="00B64AB1">
        <w:rPr>
          <w:rFonts w:ascii="ArialMT" w:hAnsi="ArialMT" w:cs="ArialMT"/>
          <w:sz w:val="24"/>
          <w:szCs w:val="24"/>
        </w:rPr>
        <w:t>rzedszkole jest</w:t>
      </w:r>
      <w:r w:rsidR="00DD6C36">
        <w:rPr>
          <w:rFonts w:ascii="ArialMT" w:hAnsi="ArialMT" w:cs="ArialMT"/>
          <w:sz w:val="24"/>
          <w:szCs w:val="24"/>
        </w:rPr>
        <w:t xml:space="preserve"> </w:t>
      </w:r>
      <w:r w:rsidR="00393964">
        <w:rPr>
          <w:rFonts w:ascii="ArialMT" w:hAnsi="ArialMT" w:cs="ArialMT"/>
          <w:sz w:val="24"/>
          <w:szCs w:val="24"/>
        </w:rPr>
        <w:t xml:space="preserve">„Margot” </w:t>
      </w:r>
      <w:r w:rsidR="00DD6C36">
        <w:rPr>
          <w:rFonts w:ascii="ArialMT" w:hAnsi="ArialMT" w:cs="ArialMT"/>
          <w:sz w:val="24"/>
          <w:szCs w:val="24"/>
        </w:rPr>
        <w:t xml:space="preserve">Sławomir Kwaśny, prowadzący </w:t>
      </w:r>
      <w:r w:rsidRPr="00A87A97">
        <w:rPr>
          <w:rFonts w:ascii="ArialMT" w:hAnsi="ArialMT" w:cs="ArialMT"/>
          <w:sz w:val="24"/>
          <w:szCs w:val="24"/>
        </w:rPr>
        <w:t>działalność</w:t>
      </w:r>
      <w:r w:rsidR="00DD6C36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gospod</w:t>
      </w:r>
      <w:r w:rsidR="005F1457">
        <w:rPr>
          <w:rFonts w:ascii="ArialMT" w:hAnsi="ArialMT" w:cs="ArialMT"/>
          <w:sz w:val="24"/>
          <w:szCs w:val="24"/>
        </w:rPr>
        <w:t>arczą,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="005F1457">
        <w:rPr>
          <w:rFonts w:ascii="ArialMT" w:hAnsi="ArialMT" w:cs="ArialMT"/>
          <w:sz w:val="24"/>
          <w:szCs w:val="24"/>
        </w:rPr>
        <w:t>zamieszkały  przy ul. Świerkowej 4, 55-002 Kamieniec Wrocławski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4CF75F24" w14:textId="77777777" w:rsidR="00F22518" w:rsidRDefault="00F2251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Organem sprawującym nadzór pedagogiczny Dolnośląskie Kuratorium Oświaty.</w:t>
      </w:r>
    </w:p>
    <w:p w14:paraId="4909D818" w14:textId="77777777" w:rsidR="005F1457" w:rsidRPr="00A87A97" w:rsidRDefault="005F145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19B3FFC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§2</w:t>
      </w:r>
    </w:p>
    <w:p w14:paraId="2967BD06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CELE I ZADANIA PRZEDSZKOLA</w:t>
      </w:r>
    </w:p>
    <w:p w14:paraId="0BCB5936" w14:textId="77777777" w:rsidR="005F1457" w:rsidRPr="00A87A97" w:rsidRDefault="005F145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132A31C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Nadrzędnym celem Przedszkola jest dobro dziecka.</w:t>
      </w:r>
    </w:p>
    <w:p w14:paraId="54C46BD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>Przedszkole realiz</w:t>
      </w:r>
      <w:r w:rsidR="00EE54A5">
        <w:rPr>
          <w:rFonts w:ascii="ArialMT" w:hAnsi="ArialMT" w:cs="ArialMT"/>
          <w:sz w:val="24"/>
          <w:szCs w:val="24"/>
        </w:rPr>
        <w:t>uje cele i zadania określone w U</w:t>
      </w:r>
      <w:r w:rsidRPr="00A87A97">
        <w:rPr>
          <w:rFonts w:ascii="ArialMT" w:hAnsi="ArialMT" w:cs="ArialMT"/>
          <w:sz w:val="24"/>
          <w:szCs w:val="24"/>
        </w:rPr>
        <w:t>stawie o systemie oświaty,</w:t>
      </w:r>
    </w:p>
    <w:p w14:paraId="0E6B15E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rozporządzeniach wyk</w:t>
      </w:r>
      <w:r w:rsidR="00EE54A5">
        <w:rPr>
          <w:rFonts w:ascii="ArialMT" w:hAnsi="ArialMT" w:cs="ArialMT"/>
          <w:sz w:val="24"/>
          <w:szCs w:val="24"/>
        </w:rPr>
        <w:t>onawczych, a w szczególności w P</w:t>
      </w:r>
      <w:r w:rsidRPr="00A87A97">
        <w:rPr>
          <w:rFonts w:ascii="ArialMT" w:hAnsi="ArialMT" w:cs="ArialMT"/>
          <w:sz w:val="24"/>
          <w:szCs w:val="24"/>
        </w:rPr>
        <w:t>odstawie programowej</w:t>
      </w:r>
    </w:p>
    <w:p w14:paraId="3D348BE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wychowania przedszkolnego określonej przez MEN.</w:t>
      </w:r>
    </w:p>
    <w:p w14:paraId="23E8B56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W szczególności zadaniem Przedszkola jest:</w:t>
      </w:r>
    </w:p>
    <w:p w14:paraId="3182F925" w14:textId="0556D413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="00F22518">
        <w:rPr>
          <w:rFonts w:ascii="ArialMT" w:hAnsi="ArialMT" w:cs="ArialMT"/>
          <w:sz w:val="24"/>
          <w:szCs w:val="24"/>
        </w:rPr>
        <w:t xml:space="preserve">objęcie opieką dzieci od </w:t>
      </w:r>
      <w:r w:rsidR="00393964">
        <w:rPr>
          <w:rFonts w:ascii="ArialMT" w:hAnsi="ArialMT" w:cs="ArialMT"/>
          <w:sz w:val="24"/>
          <w:szCs w:val="24"/>
        </w:rPr>
        <w:t>2,5</w:t>
      </w:r>
      <w:r w:rsidR="00F22518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do 6 lat i zapewnienie im bezpieczeństwa oraz</w:t>
      </w:r>
    </w:p>
    <w:p w14:paraId="089CCF0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optymalnych warunk</w:t>
      </w:r>
      <w:r w:rsidR="00421238">
        <w:rPr>
          <w:rFonts w:ascii="ArialMT" w:hAnsi="ArialMT" w:cs="ArialMT"/>
          <w:sz w:val="24"/>
          <w:szCs w:val="24"/>
        </w:rPr>
        <w:t>ów dla prawidłowego ich rozwoju,</w:t>
      </w:r>
    </w:p>
    <w:p w14:paraId="02BFA13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stymulowanie</w:t>
      </w:r>
      <w:r w:rsidR="00421238">
        <w:rPr>
          <w:rFonts w:ascii="ArialMT" w:hAnsi="ArialMT" w:cs="ArialMT"/>
          <w:sz w:val="24"/>
          <w:szCs w:val="24"/>
        </w:rPr>
        <w:t xml:space="preserve"> wszechstronnego rozwoju dzieci,</w:t>
      </w:r>
    </w:p>
    <w:p w14:paraId="0C990BC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c) </w:t>
      </w:r>
      <w:r w:rsidRPr="00A87A97">
        <w:rPr>
          <w:rFonts w:ascii="ArialMT" w:hAnsi="ArialMT" w:cs="ArialMT"/>
          <w:sz w:val="24"/>
          <w:szCs w:val="24"/>
        </w:rPr>
        <w:t xml:space="preserve">kształtowanie i </w:t>
      </w:r>
      <w:r w:rsidR="00421238">
        <w:rPr>
          <w:rFonts w:ascii="ArialMT" w:hAnsi="ArialMT" w:cs="ArialMT"/>
          <w:sz w:val="24"/>
          <w:szCs w:val="24"/>
        </w:rPr>
        <w:t>rozwijanie aktywności dzieci,</w:t>
      </w:r>
    </w:p>
    <w:p w14:paraId="6666C09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d) </w:t>
      </w:r>
      <w:r w:rsidRPr="00A87A97">
        <w:rPr>
          <w:rFonts w:ascii="ArialMT" w:hAnsi="ArialMT" w:cs="ArialMT"/>
          <w:sz w:val="24"/>
          <w:szCs w:val="24"/>
        </w:rPr>
        <w:t>przygotowanie dz</w:t>
      </w:r>
      <w:r w:rsidR="00421238">
        <w:rPr>
          <w:rFonts w:ascii="ArialMT" w:hAnsi="ArialMT" w:cs="ArialMT"/>
          <w:sz w:val="24"/>
          <w:szCs w:val="24"/>
        </w:rPr>
        <w:t>ieci do podjęcia nauki szkolnej,</w:t>
      </w:r>
    </w:p>
    <w:p w14:paraId="0EF7612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e) </w:t>
      </w:r>
      <w:r w:rsidRPr="00A87A97">
        <w:rPr>
          <w:rFonts w:ascii="ArialMT" w:hAnsi="ArialMT" w:cs="ArialMT"/>
          <w:sz w:val="24"/>
          <w:szCs w:val="24"/>
        </w:rPr>
        <w:t>umożliwianie dzieciom podtrzymywania poczucia tożsamości narodowej, etnicznej,</w:t>
      </w:r>
    </w:p>
    <w:p w14:paraId="4355D1FB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językowej i religijnej,</w:t>
      </w:r>
    </w:p>
    <w:p w14:paraId="4E655D5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lastRenderedPageBreak/>
        <w:t xml:space="preserve">f) </w:t>
      </w:r>
      <w:r w:rsidRPr="00A87A97">
        <w:rPr>
          <w:rFonts w:ascii="ArialMT" w:hAnsi="ArialMT" w:cs="ArialMT"/>
          <w:sz w:val="24"/>
          <w:szCs w:val="24"/>
        </w:rPr>
        <w:t xml:space="preserve">zapewnienie odpowiednich warunków bytowania, co jest między innymi związane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z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 xml:space="preserve">właściwym urządzeniem i wyposażeniem obiektu Przedszkola oraz placu zabaw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utrzy</w:t>
      </w:r>
      <w:r w:rsidR="00421238">
        <w:rPr>
          <w:rFonts w:ascii="ArialMT" w:hAnsi="ArialMT" w:cs="ArialMT"/>
          <w:sz w:val="24"/>
          <w:szCs w:val="24"/>
        </w:rPr>
        <w:t>mywaniem ich w należytym stanie,</w:t>
      </w:r>
    </w:p>
    <w:p w14:paraId="21BB375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g) zatrudnienie odpowiedniej kadry i w miarę możliwości dbałość o rozwój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podnoszenie kwalifikacji personelu z uwzględnieniem korzyści, jakie mogą z tego</w:t>
      </w:r>
    </w:p>
    <w:p w14:paraId="2647B35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wyniknąć dla dzieci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27B6FDA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>Zadania Przedszkola są realizowane w szczególności przez:</w:t>
      </w:r>
    </w:p>
    <w:p w14:paraId="322E81C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>wspomaganie i ukierunkowanie rozwoju dzieci z wykorzystaniem ich wrodzonego</w:t>
      </w:r>
    </w:p>
    <w:p w14:paraId="3D34B3E3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pote</w:t>
      </w:r>
      <w:r w:rsidR="00421238">
        <w:rPr>
          <w:rFonts w:ascii="ArialMT" w:hAnsi="ArialMT" w:cs="ArialMT"/>
          <w:sz w:val="24"/>
          <w:szCs w:val="24"/>
        </w:rPr>
        <w:t>ncjału i możliwości rozwojowych,</w:t>
      </w:r>
    </w:p>
    <w:p w14:paraId="29E5DF1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rozwijanie sprawności rucho</w:t>
      </w:r>
      <w:r w:rsidR="00421238">
        <w:rPr>
          <w:rFonts w:ascii="ArialMT" w:hAnsi="ArialMT" w:cs="ArialMT"/>
          <w:sz w:val="24"/>
          <w:szCs w:val="24"/>
        </w:rPr>
        <w:t>wej dzieci,</w:t>
      </w:r>
    </w:p>
    <w:p w14:paraId="72AC1DB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c) </w:t>
      </w:r>
      <w:r w:rsidRPr="00A87A97">
        <w:rPr>
          <w:rFonts w:ascii="ArialMT" w:hAnsi="ArialMT" w:cs="ArialMT"/>
          <w:sz w:val="24"/>
          <w:szCs w:val="24"/>
        </w:rPr>
        <w:t>nabywanie pr</w:t>
      </w:r>
      <w:r w:rsidR="00EE54A5">
        <w:rPr>
          <w:rFonts w:ascii="ArialMT" w:hAnsi="ArialMT" w:cs="ArialMT"/>
          <w:sz w:val="24"/>
          <w:szCs w:val="24"/>
        </w:rPr>
        <w:t>zez dzieci kompetencji językowych</w:t>
      </w:r>
      <w:r w:rsidRPr="00A87A97">
        <w:rPr>
          <w:rFonts w:ascii="ArialMT" w:hAnsi="ArialMT" w:cs="ArialMT"/>
          <w:sz w:val="24"/>
          <w:szCs w:val="24"/>
        </w:rPr>
        <w:t>, a w tym przygotowanie do podjęcia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="00421238">
        <w:rPr>
          <w:rFonts w:ascii="ArialMT" w:hAnsi="ArialMT" w:cs="ArialMT"/>
          <w:sz w:val="24"/>
          <w:szCs w:val="24"/>
        </w:rPr>
        <w:t>nauki czytania i pisania,</w:t>
      </w:r>
    </w:p>
    <w:p w14:paraId="4FFDD83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d) </w:t>
      </w:r>
      <w:r w:rsidRPr="00A87A97">
        <w:rPr>
          <w:rFonts w:ascii="ArialMT" w:hAnsi="ArialMT" w:cs="ArialMT"/>
          <w:sz w:val="24"/>
          <w:szCs w:val="24"/>
        </w:rPr>
        <w:t>budzenie wrażliwości emocjonalnej i świadomości moralnej oraz umacnianie więzi</w:t>
      </w:r>
    </w:p>
    <w:p w14:paraId="585BA571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z rodziną,</w:t>
      </w:r>
    </w:p>
    <w:p w14:paraId="4EE6D17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e) </w:t>
      </w:r>
      <w:r w:rsidRPr="00A87A97">
        <w:rPr>
          <w:rFonts w:ascii="ArialMT" w:hAnsi="ArialMT" w:cs="ArialMT"/>
          <w:sz w:val="24"/>
          <w:szCs w:val="24"/>
        </w:rPr>
        <w:t>dostosowanie treści, metod i organizacji nauczania do możliwości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="00421238">
        <w:rPr>
          <w:rFonts w:ascii="ArialMT" w:hAnsi="ArialMT" w:cs="ArialMT"/>
          <w:sz w:val="24"/>
          <w:szCs w:val="24"/>
        </w:rPr>
        <w:t>psychofizycznych dzieci,</w:t>
      </w:r>
    </w:p>
    <w:p w14:paraId="07FFA8C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f) </w:t>
      </w:r>
      <w:r w:rsidRPr="00A87A97">
        <w:rPr>
          <w:rFonts w:ascii="ArialMT" w:hAnsi="ArialMT" w:cs="ArialMT"/>
          <w:sz w:val="24"/>
          <w:szCs w:val="24"/>
        </w:rPr>
        <w:t>współdziałanie z Rodzicami / Opiekunami w celu zapewnienia prawidłowego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rozwoju dzieci i ujednoli</w:t>
      </w:r>
      <w:r w:rsidR="00421238">
        <w:rPr>
          <w:rFonts w:ascii="ArialMT" w:hAnsi="ArialMT" w:cs="ArialMT"/>
          <w:sz w:val="24"/>
          <w:szCs w:val="24"/>
        </w:rPr>
        <w:t>cenia oddziaływań wychowawczych,</w:t>
      </w:r>
    </w:p>
    <w:p w14:paraId="75FA207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g) </w:t>
      </w:r>
      <w:r w:rsidRPr="00A87A97">
        <w:rPr>
          <w:rFonts w:ascii="ArialMT" w:hAnsi="ArialMT" w:cs="ArialMT"/>
          <w:sz w:val="24"/>
          <w:szCs w:val="24"/>
        </w:rPr>
        <w:t xml:space="preserve">udzielanie niezbędnej pomocy rodzinie dzieci w celu ich prawidłowej opieki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="00421238">
        <w:rPr>
          <w:rFonts w:ascii="ArialMT" w:hAnsi="ArialMT" w:cs="ArialMT"/>
          <w:sz w:val="24"/>
          <w:szCs w:val="24"/>
        </w:rPr>
        <w:t>wychowania,</w:t>
      </w:r>
    </w:p>
    <w:p w14:paraId="17BBACED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h) zapewnianie dzieciom w wieku 5 lat prawa do rocznego wychowania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przedszkolnego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15E5CF26" w14:textId="77777777" w:rsidR="005F1457" w:rsidRPr="00A87A97" w:rsidRDefault="005F145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2C48B07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§3</w:t>
      </w:r>
    </w:p>
    <w:p w14:paraId="7BA74A0D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ZAKRES I SPOSÓB WYKONYWANIA ZADAŃ</w:t>
      </w:r>
    </w:p>
    <w:p w14:paraId="5BD0E017" w14:textId="77777777" w:rsidR="005F1457" w:rsidRPr="00A87A97" w:rsidRDefault="005F145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7731A67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Przedszkole zapewnia dzieciom bezpieczeństwo i opiekę:</w:t>
      </w:r>
    </w:p>
    <w:p w14:paraId="46CD55AA" w14:textId="7A670DD0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 xml:space="preserve">każda grupa wiekowa jest powierzona opiece </w:t>
      </w:r>
      <w:r w:rsidR="00393964">
        <w:rPr>
          <w:rFonts w:ascii="ArialMT" w:hAnsi="ArialMT" w:cs="ArialMT"/>
          <w:sz w:val="24"/>
          <w:szCs w:val="24"/>
        </w:rPr>
        <w:t xml:space="preserve">dwóch lub 3 </w:t>
      </w:r>
      <w:r w:rsidR="00421238">
        <w:rPr>
          <w:rFonts w:ascii="ArialMT" w:hAnsi="ArialMT" w:cs="ArialMT"/>
          <w:sz w:val="24"/>
          <w:szCs w:val="24"/>
        </w:rPr>
        <w:t>nauczycielek,</w:t>
      </w:r>
    </w:p>
    <w:p w14:paraId="4E5C3A9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w grupie najmłodszej zatrudniona jest osoba jako pomoc nauczyciela, która</w:t>
      </w:r>
    </w:p>
    <w:p w14:paraId="434098E8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pomaga w sprawowaniu opieki,</w:t>
      </w:r>
    </w:p>
    <w:p w14:paraId="2036E54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c) </w:t>
      </w:r>
      <w:r w:rsidRPr="00A87A97">
        <w:rPr>
          <w:rFonts w:ascii="ArialMT" w:hAnsi="ArialMT" w:cs="ArialMT"/>
          <w:sz w:val="24"/>
          <w:szCs w:val="24"/>
        </w:rPr>
        <w:t>podczas pobytu dzieci w ogrodzie zajęcia i zabawy dzieci z poszczególnych grup,</w:t>
      </w:r>
    </w:p>
    <w:p w14:paraId="7505DAC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odbywają się na wyznaczonych terenach ze sprzętem dostosowanym do potrzeb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="00421238">
        <w:rPr>
          <w:rFonts w:ascii="ArialMT" w:hAnsi="ArialMT" w:cs="ArialMT"/>
          <w:sz w:val="24"/>
          <w:szCs w:val="24"/>
        </w:rPr>
        <w:t>możliwości dzieci,</w:t>
      </w:r>
    </w:p>
    <w:p w14:paraId="7CA81C2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d) </w:t>
      </w:r>
      <w:r w:rsidRPr="00A87A97">
        <w:rPr>
          <w:rFonts w:ascii="ArialMT" w:hAnsi="ArialMT" w:cs="ArialMT"/>
          <w:sz w:val="24"/>
          <w:szCs w:val="24"/>
        </w:rPr>
        <w:t>w trakcie zajęć poza terenem Przedszkola (spacery, wycieczki) zapewniona jest</w:t>
      </w:r>
    </w:p>
    <w:p w14:paraId="584BEB3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opieka nauczycieli; szczegóły sprawowania opieki nad dzieckiem podczas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wycieczek określa regulamin wycieczek przedszkola dostępny do wglądu dla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="00421238">
        <w:rPr>
          <w:rFonts w:ascii="ArialMT" w:hAnsi="ArialMT" w:cs="ArialMT"/>
          <w:sz w:val="24"/>
          <w:szCs w:val="24"/>
        </w:rPr>
        <w:t>Rodziców lub Opiekunów,</w:t>
      </w:r>
    </w:p>
    <w:p w14:paraId="738C677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e) w trakcie zajęć dodatkowych prowadzonych przez nauczycieli-specjalistów,</w:t>
      </w:r>
    </w:p>
    <w:p w14:paraId="6C6B089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odpowiedzialni </w:t>
      </w:r>
      <w:r w:rsidR="00EE54A5">
        <w:rPr>
          <w:rFonts w:ascii="ArialMT" w:hAnsi="ArialMT" w:cs="ArialMT"/>
          <w:sz w:val="24"/>
          <w:szCs w:val="24"/>
        </w:rPr>
        <w:t>są oni za bezpieczeństwo dzieci.</w:t>
      </w:r>
    </w:p>
    <w:p w14:paraId="61347AB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>W sprawowaniu opieki nad dziećmi konieczne jest przestrzeganie przez Rodziców /Opiekunów obowiązku osobistego przyprowadzania i odb</w:t>
      </w:r>
      <w:r w:rsidR="005F1457">
        <w:rPr>
          <w:rFonts w:ascii="ArialMT" w:hAnsi="ArialMT" w:cs="ArialMT"/>
          <w:sz w:val="24"/>
          <w:szCs w:val="24"/>
        </w:rPr>
        <w:t xml:space="preserve">ierania dzieci </w:t>
      </w:r>
      <w:r w:rsidR="00F579EC">
        <w:rPr>
          <w:rFonts w:ascii="ArialMT" w:hAnsi="ArialMT" w:cs="ArialMT"/>
          <w:sz w:val="24"/>
          <w:szCs w:val="24"/>
        </w:rPr>
        <w:br/>
      </w:r>
      <w:r w:rsidR="005F1457">
        <w:rPr>
          <w:rFonts w:ascii="ArialMT" w:hAnsi="ArialMT" w:cs="ArialMT"/>
          <w:sz w:val="24"/>
          <w:szCs w:val="24"/>
        </w:rPr>
        <w:t xml:space="preserve">z Przedszkola lub </w:t>
      </w:r>
      <w:r w:rsidRPr="00A87A97">
        <w:rPr>
          <w:rFonts w:ascii="ArialMT" w:hAnsi="ArialMT" w:cs="ArialMT"/>
          <w:sz w:val="24"/>
          <w:szCs w:val="24"/>
        </w:rPr>
        <w:t xml:space="preserve">odbieranie przez osoby wskazane przez Rodziców </w:t>
      </w:r>
      <w:r w:rsidR="005F1457">
        <w:rPr>
          <w:rFonts w:ascii="ArialMT" w:hAnsi="ArialMT" w:cs="ArialMT"/>
          <w:sz w:val="24"/>
          <w:szCs w:val="24"/>
        </w:rPr>
        <w:t xml:space="preserve">/ Opiekunów </w:t>
      </w:r>
      <w:r w:rsidR="00F579EC">
        <w:rPr>
          <w:rFonts w:ascii="ArialMT" w:hAnsi="ArialMT" w:cs="ArialMT"/>
          <w:sz w:val="24"/>
          <w:szCs w:val="24"/>
        </w:rPr>
        <w:br/>
      </w:r>
      <w:r w:rsidR="005F1457">
        <w:rPr>
          <w:rFonts w:ascii="ArialMT" w:hAnsi="ArialMT" w:cs="ArialMT"/>
          <w:sz w:val="24"/>
          <w:szCs w:val="24"/>
        </w:rPr>
        <w:t>w oświadczeniu złożonym w placówce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3554A8C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0BDCB703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Osoba odbierająca dziecko nie może być pod wpływem alkoholu.</w:t>
      </w:r>
    </w:p>
    <w:p w14:paraId="2D65AF3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>W chwili, gdy Rodzic / Opiekun zgłasza odbiór dziecka nauczycielowi, to Rodzic /</w:t>
      </w:r>
    </w:p>
    <w:p w14:paraId="30FF31D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Opiekun przejmuje na siebie odpowiedzialność za dziecko.</w:t>
      </w:r>
    </w:p>
    <w:p w14:paraId="4926BCD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5. </w:t>
      </w:r>
      <w:r w:rsidRPr="00A87A97">
        <w:rPr>
          <w:rFonts w:ascii="ArialMT" w:hAnsi="ArialMT" w:cs="ArialMT"/>
          <w:sz w:val="24"/>
          <w:szCs w:val="24"/>
        </w:rPr>
        <w:t xml:space="preserve">Każda wycieczka poza teren Przedszkola jest wcześniej zgłoszona i uzgodniona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z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Dyrektorem Przedszkola.</w:t>
      </w:r>
    </w:p>
    <w:p w14:paraId="6E26B05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lastRenderedPageBreak/>
        <w:t xml:space="preserve">6. </w:t>
      </w:r>
      <w:r w:rsidRPr="00A87A97">
        <w:rPr>
          <w:rFonts w:ascii="ArialMT" w:hAnsi="ArialMT" w:cs="ArialMT"/>
          <w:sz w:val="24"/>
          <w:szCs w:val="24"/>
        </w:rPr>
        <w:t xml:space="preserve">Najpóźniej na dzień wcześniej przed wycieczką </w:t>
      </w:r>
      <w:r w:rsidR="00C52B66">
        <w:rPr>
          <w:rFonts w:ascii="ArialMT" w:hAnsi="ArialMT" w:cs="ArialMT"/>
          <w:sz w:val="24"/>
          <w:szCs w:val="24"/>
        </w:rPr>
        <w:t xml:space="preserve"> poza teren Kamieńca </w:t>
      </w:r>
      <w:r w:rsidRPr="00A87A97">
        <w:rPr>
          <w:rFonts w:ascii="ArialMT" w:hAnsi="ArialMT" w:cs="ArialMT"/>
          <w:sz w:val="24"/>
          <w:szCs w:val="24"/>
        </w:rPr>
        <w:t>Rodzic</w:t>
      </w:r>
      <w:r w:rsidR="005F1457">
        <w:rPr>
          <w:rFonts w:ascii="ArialMT" w:hAnsi="ArialMT" w:cs="ArialMT"/>
          <w:sz w:val="24"/>
          <w:szCs w:val="24"/>
        </w:rPr>
        <w:t xml:space="preserve">e / Opiekunowie dzieci są o niej </w:t>
      </w:r>
      <w:r w:rsidRPr="00A87A97">
        <w:rPr>
          <w:rFonts w:ascii="ArialMT" w:hAnsi="ArialMT" w:cs="ArialMT"/>
          <w:sz w:val="24"/>
          <w:szCs w:val="24"/>
        </w:rPr>
        <w:t>powiadamiani i wyrażają swoją zgodę na uczestnictwo dziecka w wycieczce na piśmie.</w:t>
      </w:r>
    </w:p>
    <w:p w14:paraId="5D47AA3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Przyjmuje się, że zgoda jednego z Rodziców/Opiekunów jest wystarczająca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 wiążąca.</w:t>
      </w:r>
    </w:p>
    <w:p w14:paraId="215A954B" w14:textId="77777777" w:rsidR="00C52B66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>7.</w:t>
      </w:r>
      <w:r w:rsidR="00C52B66">
        <w:rPr>
          <w:rFonts w:ascii="ArialMT" w:hAnsi="ArialMT" w:cs="ArialMT"/>
          <w:sz w:val="24"/>
          <w:szCs w:val="24"/>
        </w:rPr>
        <w:t xml:space="preserve"> Na spacery w pobliżu Przedszkola dopuszczalna jest jednorazowa, ważna do odwołania zgoda Rodzica/Opiekuna</w:t>
      </w:r>
      <w:r w:rsidR="00421238">
        <w:rPr>
          <w:rFonts w:ascii="ArialMT" w:hAnsi="ArialMT" w:cs="ArialMT"/>
          <w:sz w:val="24"/>
          <w:szCs w:val="24"/>
        </w:rPr>
        <w:t>.</w:t>
      </w:r>
    </w:p>
    <w:p w14:paraId="2B1E1B64" w14:textId="77777777" w:rsidR="00C52B66" w:rsidRPr="00A87A97" w:rsidRDefault="00C52B66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3D0D873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§4</w:t>
      </w:r>
    </w:p>
    <w:p w14:paraId="4B086806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ORGANY PRZEDSZKOLA I ZAKRES ICH DZIAŁANIA</w:t>
      </w:r>
    </w:p>
    <w:p w14:paraId="1C8B865F" w14:textId="77777777" w:rsidR="00C52B66" w:rsidRPr="00A87A97" w:rsidRDefault="00C52B66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</w:p>
    <w:p w14:paraId="2FAEBC5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Organami Przedszkola są:</w:t>
      </w:r>
    </w:p>
    <w:p w14:paraId="5D7BF03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="00374625">
        <w:rPr>
          <w:rFonts w:ascii="ArialMT" w:hAnsi="ArialMT" w:cs="ArialMT"/>
          <w:sz w:val="24"/>
          <w:szCs w:val="24"/>
        </w:rPr>
        <w:t xml:space="preserve">Wicedyrektor , nauczyciel z co najmniej 15 letnim stażem pedagogicznym i stopniem nauczyciela co najmniej mianowanego, sprawujący nadzór pedagogiczny. </w:t>
      </w:r>
    </w:p>
    <w:p w14:paraId="76BAE73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="00421238">
        <w:rPr>
          <w:rFonts w:ascii="ArialMT" w:hAnsi="ArialMT" w:cs="ArialMT"/>
          <w:sz w:val="24"/>
          <w:szCs w:val="24"/>
        </w:rPr>
        <w:t>Rada Pedagogiczna,</w:t>
      </w:r>
    </w:p>
    <w:p w14:paraId="7B45DBA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c) Organ Prowadzący</w:t>
      </w:r>
      <w:r w:rsidR="00374625">
        <w:rPr>
          <w:rFonts w:ascii="ArialMT" w:hAnsi="ArialMT" w:cs="ArialMT"/>
          <w:sz w:val="24"/>
          <w:szCs w:val="24"/>
        </w:rPr>
        <w:t xml:space="preserve">- Dyrektor placówki z wynagrodzeniem miesięcznym </w:t>
      </w:r>
    </w:p>
    <w:p w14:paraId="4208CDC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2. </w:t>
      </w:r>
      <w:r w:rsidR="00374625">
        <w:rPr>
          <w:rFonts w:ascii="ArialMT" w:hAnsi="ArialMT" w:cs="ArialMT"/>
          <w:sz w:val="24"/>
          <w:szCs w:val="24"/>
        </w:rPr>
        <w:t>Do zadań Wicedyrektora</w:t>
      </w:r>
      <w:r w:rsidRPr="00A87A97">
        <w:rPr>
          <w:rFonts w:ascii="ArialMT" w:hAnsi="ArialMT" w:cs="ArialMT"/>
          <w:sz w:val="24"/>
          <w:szCs w:val="24"/>
        </w:rPr>
        <w:t xml:space="preserve"> Przedszkola należy:</w:t>
      </w:r>
    </w:p>
    <w:p w14:paraId="66CABD48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>bieżące kierowanie działalnością wych</w:t>
      </w:r>
      <w:r w:rsidR="00421238">
        <w:rPr>
          <w:rFonts w:ascii="ArialMT" w:hAnsi="ArialMT" w:cs="ArialMT"/>
          <w:sz w:val="24"/>
          <w:szCs w:val="24"/>
        </w:rPr>
        <w:t>owawczo-dydaktyczną Przedszkola,</w:t>
      </w:r>
    </w:p>
    <w:p w14:paraId="0ACC4E4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sprawowanie funkcji kierownika zakładu pracy dla zatrudnionych w Przedszkolu</w:t>
      </w:r>
    </w:p>
    <w:p w14:paraId="5AE3821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nauczycieli </w:t>
      </w:r>
    </w:p>
    <w:p w14:paraId="65034C3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c) </w:t>
      </w:r>
      <w:r w:rsidRPr="00A87A97">
        <w:rPr>
          <w:rFonts w:ascii="ArialMT" w:hAnsi="ArialMT" w:cs="ArialMT"/>
          <w:sz w:val="24"/>
          <w:szCs w:val="24"/>
        </w:rPr>
        <w:t>realizowanie założeń i koncepcji przedłożonych przez Kuratorium Oświaty lub</w:t>
      </w:r>
      <w:r w:rsidR="00EE54A5">
        <w:rPr>
          <w:rFonts w:ascii="ArialMT" w:hAnsi="ArialMT" w:cs="ArialMT"/>
          <w:sz w:val="24"/>
          <w:szCs w:val="24"/>
        </w:rPr>
        <w:t xml:space="preserve"> </w:t>
      </w:r>
      <w:r w:rsidR="00421238">
        <w:rPr>
          <w:rFonts w:ascii="ArialMT" w:hAnsi="ArialMT" w:cs="ArialMT"/>
          <w:sz w:val="24"/>
          <w:szCs w:val="24"/>
        </w:rPr>
        <w:t>Radę Pedagogiczną,</w:t>
      </w:r>
    </w:p>
    <w:p w14:paraId="4A90480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d) </w:t>
      </w:r>
      <w:r w:rsidRPr="00A87A97">
        <w:rPr>
          <w:rFonts w:ascii="ArialMT" w:hAnsi="ArialMT" w:cs="ArialMT"/>
          <w:sz w:val="24"/>
          <w:szCs w:val="24"/>
        </w:rPr>
        <w:t>realizacja uchwał Rady Pedagogicznej podjętych w ramach ich kompetencji;</w:t>
      </w:r>
    </w:p>
    <w:p w14:paraId="1C281128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e) </w:t>
      </w:r>
      <w:r w:rsidR="00421238">
        <w:rPr>
          <w:rFonts w:ascii="ArialMT" w:hAnsi="ArialMT" w:cs="ArialMT"/>
          <w:sz w:val="24"/>
          <w:szCs w:val="24"/>
        </w:rPr>
        <w:t>nadzór pedagogiczny,</w:t>
      </w:r>
    </w:p>
    <w:p w14:paraId="4826F27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f) </w:t>
      </w:r>
      <w:r w:rsidRPr="00A87A97">
        <w:rPr>
          <w:rFonts w:ascii="ArialMT" w:hAnsi="ArialMT" w:cs="ArialMT"/>
          <w:sz w:val="24"/>
          <w:szCs w:val="24"/>
        </w:rPr>
        <w:t xml:space="preserve">czuwanie nad bezpieczeństwem i </w:t>
      </w:r>
      <w:r w:rsidR="00421238">
        <w:rPr>
          <w:rFonts w:ascii="ArialMT" w:hAnsi="ArialMT" w:cs="ArialMT"/>
          <w:sz w:val="24"/>
          <w:szCs w:val="24"/>
        </w:rPr>
        <w:t>higieną pracy,</w:t>
      </w:r>
    </w:p>
    <w:p w14:paraId="19317FC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g) </w:t>
      </w:r>
      <w:r w:rsidRPr="00A87A97">
        <w:rPr>
          <w:rFonts w:ascii="ArialMT" w:hAnsi="ArialMT" w:cs="ArialMT"/>
          <w:sz w:val="24"/>
          <w:szCs w:val="24"/>
        </w:rPr>
        <w:t>prowadzeni</w:t>
      </w:r>
      <w:r w:rsidR="00421238">
        <w:rPr>
          <w:rFonts w:ascii="ArialMT" w:hAnsi="ArialMT" w:cs="ArialMT"/>
          <w:sz w:val="24"/>
          <w:szCs w:val="24"/>
        </w:rPr>
        <w:t>e polityki kadrowej Przedszkola,</w:t>
      </w:r>
    </w:p>
    <w:p w14:paraId="1AFFAB0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h) przyznawanie nagród i udzielanie upomnień </w:t>
      </w:r>
      <w:r w:rsidR="00374625">
        <w:rPr>
          <w:rFonts w:ascii="ArialMT" w:hAnsi="ArialMT" w:cs="ArialMT"/>
          <w:sz w:val="24"/>
          <w:szCs w:val="24"/>
        </w:rPr>
        <w:t>nauczycielom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5D509B5B" w14:textId="77777777" w:rsidR="00374625" w:rsidRPr="00A87A97" w:rsidRDefault="004D4D9F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3</w:t>
      </w:r>
      <w:r w:rsidR="00A87A97"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. </w:t>
      </w:r>
      <w:r w:rsidR="00A87A97" w:rsidRPr="00A87A97">
        <w:rPr>
          <w:rFonts w:ascii="ArialMT" w:hAnsi="ArialMT" w:cs="ArialMT"/>
          <w:sz w:val="24"/>
          <w:szCs w:val="24"/>
        </w:rPr>
        <w:t>Do zadań Organu Prowadzącego</w:t>
      </w:r>
      <w:r w:rsidR="00374625">
        <w:rPr>
          <w:rFonts w:ascii="ArialMT" w:hAnsi="ArialMT" w:cs="ArialMT"/>
          <w:sz w:val="24"/>
          <w:szCs w:val="24"/>
        </w:rPr>
        <w:t xml:space="preserve"> – dyrektora Przedszkola</w:t>
      </w:r>
      <w:r w:rsidR="00A87A97" w:rsidRPr="00A87A97">
        <w:rPr>
          <w:rFonts w:ascii="ArialMT" w:hAnsi="ArialMT" w:cs="ArialMT"/>
          <w:sz w:val="24"/>
          <w:szCs w:val="24"/>
        </w:rPr>
        <w:t xml:space="preserve"> należy:</w:t>
      </w:r>
    </w:p>
    <w:p w14:paraId="7864E94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>koordynacja zgodności realizowanych przez Przedszkole celów z założeniami</w:t>
      </w:r>
    </w:p>
    <w:p w14:paraId="5255D588" w14:textId="77777777" w:rsidR="00881075" w:rsidRDefault="00421238" w:rsidP="00881075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Statutu,</w:t>
      </w:r>
    </w:p>
    <w:p w14:paraId="41ED97C0" w14:textId="77777777" w:rsidR="00881075" w:rsidRPr="00A87A97" w:rsidRDefault="00881075" w:rsidP="00881075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881075">
        <w:rPr>
          <w:rFonts w:ascii="TimesNewRomanPSMT" w:hAnsi="TimesNewRomanPSMT" w:cs="TimesNewRomanPSMT"/>
          <w:sz w:val="24"/>
          <w:szCs w:val="24"/>
        </w:rPr>
        <w:t xml:space="preserve"> </w:t>
      </w:r>
      <w:r>
        <w:rPr>
          <w:rFonts w:ascii="TimesNewRomanPSMT" w:hAnsi="TimesNewRomanPSMT" w:cs="TimesNewRomanPSMT"/>
          <w:sz w:val="24"/>
          <w:szCs w:val="24"/>
        </w:rPr>
        <w:t>b</w:t>
      </w:r>
      <w:r w:rsidRPr="00A87A97">
        <w:rPr>
          <w:rFonts w:ascii="TimesNewRomanPSMT" w:hAnsi="TimesNewRomanPSMT" w:cs="TimesNewRomanPSMT"/>
          <w:sz w:val="24"/>
          <w:szCs w:val="24"/>
        </w:rPr>
        <w:t xml:space="preserve">) </w:t>
      </w:r>
      <w:r w:rsidRPr="00A87A97">
        <w:rPr>
          <w:rFonts w:ascii="ArialMT" w:hAnsi="ArialMT" w:cs="ArialMT"/>
          <w:sz w:val="24"/>
          <w:szCs w:val="24"/>
        </w:rPr>
        <w:t xml:space="preserve">zapewnienie odpowiednich warunków bytowania, co jest między innymi związane </w:t>
      </w:r>
      <w:r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z</w:t>
      </w:r>
      <w:r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 xml:space="preserve">właściwym urządzeniem i wyposażeniem obiektu Przedszkola oraz placu zabaw </w:t>
      </w:r>
      <w:r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</w:t>
      </w:r>
      <w:r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utrzy</w:t>
      </w:r>
      <w:r>
        <w:rPr>
          <w:rFonts w:ascii="ArialMT" w:hAnsi="ArialMT" w:cs="ArialMT"/>
          <w:sz w:val="24"/>
          <w:szCs w:val="24"/>
        </w:rPr>
        <w:t>mywaniem ich w należytym stanie,</w:t>
      </w:r>
    </w:p>
    <w:p w14:paraId="52E37651" w14:textId="77777777" w:rsidR="00A87A97" w:rsidRDefault="00BD5E12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</w:t>
      </w:r>
      <w:r w:rsidR="00A87A97" w:rsidRPr="00A87A97">
        <w:rPr>
          <w:rFonts w:ascii="ArialMT" w:hAnsi="ArialMT" w:cs="ArialMT"/>
          <w:sz w:val="24"/>
          <w:szCs w:val="24"/>
        </w:rPr>
        <w:t>) podejmowanie zobowiązań ma</w:t>
      </w:r>
      <w:r w:rsidR="00EE54A5">
        <w:rPr>
          <w:rFonts w:ascii="ArialMT" w:hAnsi="ArialMT" w:cs="ArialMT"/>
          <w:sz w:val="24"/>
          <w:szCs w:val="24"/>
        </w:rPr>
        <w:t>jątkowych w imieniu Przedszkola.</w:t>
      </w:r>
    </w:p>
    <w:p w14:paraId="7B3EEBE5" w14:textId="77777777" w:rsidR="00BD5E12" w:rsidRPr="00A87A97" w:rsidRDefault="00BD5E12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d) kontaktowanie się z Gminą</w:t>
      </w:r>
    </w:p>
    <w:p w14:paraId="37ECB4A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6. </w:t>
      </w:r>
      <w:r w:rsidRPr="00A87A97">
        <w:rPr>
          <w:rFonts w:ascii="ArialMT" w:hAnsi="ArialMT" w:cs="ArialMT"/>
          <w:sz w:val="24"/>
          <w:szCs w:val="24"/>
        </w:rPr>
        <w:t>Rada Pedagogiczna jest organem kolegialnym, powołanym w celu realizacji</w:t>
      </w:r>
    </w:p>
    <w:p w14:paraId="0EDBBCF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statutowych zadań Przedszkola dotyczących kształcenia, wychowania i opieki nad</w:t>
      </w:r>
    </w:p>
    <w:p w14:paraId="1EEE30F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dziećmi.</w:t>
      </w:r>
    </w:p>
    <w:p w14:paraId="32D8712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7. </w:t>
      </w:r>
      <w:r w:rsidRPr="00A87A97">
        <w:rPr>
          <w:rFonts w:ascii="ArialMT" w:hAnsi="ArialMT" w:cs="ArialMT"/>
          <w:sz w:val="24"/>
          <w:szCs w:val="24"/>
        </w:rPr>
        <w:t>Rada Pedagogiczna działa na podstawie uchwalonego przez siebie Regulaminu</w:t>
      </w:r>
    </w:p>
    <w:p w14:paraId="3478E83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Rad Pedagogicznych Przedszkola, który określa jej kompetencje.</w:t>
      </w:r>
    </w:p>
    <w:p w14:paraId="1D70542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8. </w:t>
      </w:r>
      <w:r w:rsidRPr="00A87A97">
        <w:rPr>
          <w:rFonts w:ascii="ArialMT" w:hAnsi="ArialMT" w:cs="ArialMT"/>
          <w:sz w:val="24"/>
          <w:szCs w:val="24"/>
        </w:rPr>
        <w:t>Uchwały Rady podejmowane są większością głosów.</w:t>
      </w:r>
    </w:p>
    <w:p w14:paraId="795A1AE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9. </w:t>
      </w:r>
      <w:r w:rsidRPr="00A87A97">
        <w:rPr>
          <w:rFonts w:ascii="ArialMT" w:hAnsi="ArialMT" w:cs="ArialMT"/>
          <w:sz w:val="24"/>
          <w:szCs w:val="24"/>
        </w:rPr>
        <w:t>Rada Pedagogiczna ustala założenia, wytyczne oraz programy realizacji na dany</w:t>
      </w:r>
    </w:p>
    <w:p w14:paraId="10C7515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rok przedszkolny.</w:t>
      </w:r>
    </w:p>
    <w:p w14:paraId="4987167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10. </w:t>
      </w:r>
      <w:r w:rsidRPr="00A87A97">
        <w:rPr>
          <w:rFonts w:ascii="ArialMT" w:hAnsi="ArialMT" w:cs="ArialMT"/>
          <w:sz w:val="24"/>
          <w:szCs w:val="24"/>
        </w:rPr>
        <w:t>Zebrania plenarne Rady Pedagogicznej odbywają się nie rzadziej niż raz na</w:t>
      </w:r>
    </w:p>
    <w:p w14:paraId="5E76D4F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kwartał lub w miarę bieżących potrzeb.</w:t>
      </w:r>
    </w:p>
    <w:p w14:paraId="0FD4BE8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11. </w:t>
      </w:r>
      <w:r w:rsidRPr="00A87A97">
        <w:rPr>
          <w:rFonts w:ascii="ArialMT" w:hAnsi="ArialMT" w:cs="ArialMT"/>
          <w:sz w:val="24"/>
          <w:szCs w:val="24"/>
        </w:rPr>
        <w:t>Przewodniczący Rady Pedagogicznej prowadzi i przygotowuje zebranie Rady oraz</w:t>
      </w:r>
      <w:r w:rsidR="00C52B66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 xml:space="preserve">jest odpowiedzialny za zawiadomienie jej wszystkich członków o terminie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 porządku</w:t>
      </w:r>
      <w:r w:rsidR="00C52B66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zebrania zgodnie z regulaminem Rady.</w:t>
      </w:r>
    </w:p>
    <w:p w14:paraId="6F9D2C3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lastRenderedPageBreak/>
        <w:t xml:space="preserve">12. </w:t>
      </w:r>
      <w:r w:rsidRPr="00A87A97">
        <w:rPr>
          <w:rFonts w:ascii="ArialMT" w:hAnsi="ArialMT" w:cs="ArialMT"/>
          <w:sz w:val="24"/>
          <w:szCs w:val="24"/>
        </w:rPr>
        <w:t>W skład Rady Pedagogicznej wchodzą:</w:t>
      </w:r>
    </w:p>
    <w:p w14:paraId="7BB6DDA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>Dyrektor Przedszkola jak</w:t>
      </w:r>
      <w:r w:rsidR="00C52B66">
        <w:rPr>
          <w:rFonts w:ascii="ArialMT" w:hAnsi="ArialMT" w:cs="ArialMT"/>
          <w:sz w:val="24"/>
          <w:szCs w:val="24"/>
        </w:rPr>
        <w:t>o</w:t>
      </w:r>
      <w:r w:rsidR="00421238">
        <w:rPr>
          <w:rFonts w:ascii="ArialMT" w:hAnsi="ArialMT" w:cs="ArialMT"/>
          <w:sz w:val="24"/>
          <w:szCs w:val="24"/>
        </w:rPr>
        <w:t xml:space="preserve"> jej przewodniczący,</w:t>
      </w:r>
    </w:p>
    <w:p w14:paraId="316314A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b) wszyscy nauczyciele zatrudnieni w Przedszkolu</w:t>
      </w:r>
      <w:r w:rsidR="00EE54A5">
        <w:rPr>
          <w:rFonts w:ascii="ArialMT" w:hAnsi="ArialMT" w:cs="ArialMT"/>
          <w:sz w:val="24"/>
          <w:szCs w:val="24"/>
        </w:rPr>
        <w:t>.</w:t>
      </w:r>
    </w:p>
    <w:p w14:paraId="411B5C2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13. </w:t>
      </w:r>
      <w:r w:rsidRPr="00A87A97">
        <w:rPr>
          <w:rFonts w:ascii="ArialMT" w:hAnsi="ArialMT" w:cs="ArialMT"/>
          <w:sz w:val="24"/>
          <w:szCs w:val="24"/>
        </w:rPr>
        <w:t>Do zadań Rady Pedagogicznej należy:</w:t>
      </w:r>
    </w:p>
    <w:p w14:paraId="51AAFAB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a) ustalanie pod względem merytorycznym rocznych i miesięcznych planów pracy</w:t>
      </w:r>
    </w:p>
    <w:p w14:paraId="2761215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Przedszkola,</w:t>
      </w:r>
    </w:p>
    <w:p w14:paraId="5447C3F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b) podejmowanie uchwał w sprawie innowacji i eksperymentów pedagogicznych,</w:t>
      </w:r>
    </w:p>
    <w:p w14:paraId="6034D22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c) ustalenie organizacji doskonalenia zawodowego nauczycieli,</w:t>
      </w:r>
    </w:p>
    <w:p w14:paraId="656E5D88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d) </w:t>
      </w:r>
      <w:r w:rsidRPr="00A87A97">
        <w:rPr>
          <w:rFonts w:ascii="ArialMT" w:hAnsi="ArialMT" w:cs="ArialMT"/>
          <w:sz w:val="24"/>
          <w:szCs w:val="24"/>
        </w:rPr>
        <w:t>podejmowanie uchwał w prawie skreślenia dziecka z listy wychowanków,</w:t>
      </w:r>
    </w:p>
    <w:p w14:paraId="56071BE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e) przygotowywanie projektów zmian Statutu,</w:t>
      </w:r>
    </w:p>
    <w:p w14:paraId="69C70DB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f) proponowanie Dyrektorowi Przedszkola cykli wykładów i ćwiczeń dla personelu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w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celu podnoszen</w:t>
      </w:r>
      <w:r w:rsidR="00421238">
        <w:rPr>
          <w:rFonts w:ascii="ArialMT" w:hAnsi="ArialMT" w:cs="ArialMT"/>
          <w:sz w:val="24"/>
          <w:szCs w:val="24"/>
        </w:rPr>
        <w:t>ia jego kwalifikacji zawodowych.</w:t>
      </w:r>
    </w:p>
    <w:p w14:paraId="14651AC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14. </w:t>
      </w:r>
      <w:r w:rsidRPr="00A87A97">
        <w:rPr>
          <w:rFonts w:ascii="ArialMT" w:hAnsi="ArialMT" w:cs="ArialMT"/>
          <w:sz w:val="24"/>
          <w:szCs w:val="24"/>
        </w:rPr>
        <w:t>Nauczyciel jest zobowiązany do zachowania tajemnicy służbowej dotyczącej</w:t>
      </w:r>
    </w:p>
    <w:p w14:paraId="05C188E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uchwał, spostrzeżeń i wniosków z posiedzenia Rady.</w:t>
      </w:r>
    </w:p>
    <w:p w14:paraId="6CADF7BB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>15.</w:t>
      </w:r>
      <w:r w:rsidRPr="00A87A97">
        <w:rPr>
          <w:rFonts w:ascii="ArialMT" w:hAnsi="ArialMT" w:cs="ArialMT"/>
          <w:sz w:val="24"/>
          <w:szCs w:val="24"/>
        </w:rPr>
        <w:t>Członkowie Rady Pedagogicznej mają prawo do obserwacji wybranych przez siebie zajęć</w:t>
      </w:r>
      <w:r w:rsidR="0036120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w Przedszkolu oraz do wydawania opinii o prowadzących i ich metodach pracy zgodnie z</w:t>
      </w:r>
      <w:r w:rsidR="0036120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obowiązującym w Przedszkolu harmonogramem „Obserwacji Koleżeńskich”.</w:t>
      </w:r>
    </w:p>
    <w:p w14:paraId="6905BDC3" w14:textId="77777777" w:rsidR="00361205" w:rsidRPr="00A87A97" w:rsidRDefault="00361205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1C4DD35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§5</w:t>
      </w:r>
    </w:p>
    <w:p w14:paraId="70B22B03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NADZÓR PEDAGOGICZNY</w:t>
      </w:r>
    </w:p>
    <w:p w14:paraId="7E2913F0" w14:textId="77777777" w:rsidR="00361205" w:rsidRPr="00A87A97" w:rsidRDefault="00361205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08EED62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4"/>
          <w:szCs w:val="24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Nadzór pedagogiczny sprawowany jest w celu określenia efektów działalności</w:t>
      </w:r>
    </w:p>
    <w:p w14:paraId="4D9A424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wychowawczej, dydaktycznej, opiekuńczej i innej działalności statutowej sprzyjającej</w:t>
      </w:r>
    </w:p>
    <w:p w14:paraId="31EE5D4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podnoszeniu jakości pracy przedszkola.</w:t>
      </w:r>
    </w:p>
    <w:p w14:paraId="207DA72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>Nadzór pedagogiczny polega na:</w:t>
      </w:r>
    </w:p>
    <w:p w14:paraId="0F81DFF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 xml:space="preserve">ocenianiu stanu i warunków działalności wychowawczej, dydaktycznej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 opiekuńczej</w:t>
      </w:r>
      <w:r w:rsidR="0036120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przedszkola ora</w:t>
      </w:r>
      <w:r w:rsidR="00421238">
        <w:rPr>
          <w:rFonts w:ascii="ArialMT" w:hAnsi="ArialMT" w:cs="ArialMT"/>
          <w:sz w:val="24"/>
          <w:szCs w:val="24"/>
        </w:rPr>
        <w:t>z analizowaniu tej działalności,</w:t>
      </w:r>
    </w:p>
    <w:p w14:paraId="04795F3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udzielaniu pomocy nauczycielom w wykonywaniu zadań wychowawczych,</w:t>
      </w:r>
    </w:p>
    <w:p w14:paraId="3F47B1ED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opiekuńczych i dydaktycznych,</w:t>
      </w:r>
    </w:p>
    <w:p w14:paraId="3C81BA3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c) </w:t>
      </w:r>
      <w:r w:rsidRPr="00A87A97">
        <w:rPr>
          <w:rFonts w:ascii="ArialMT" w:hAnsi="ArialMT" w:cs="ArialMT"/>
          <w:sz w:val="24"/>
          <w:szCs w:val="24"/>
        </w:rPr>
        <w:t>kontroli przestrzegania przez nauczycieli przepisów prawa</w:t>
      </w:r>
      <w:r w:rsidR="00421238">
        <w:rPr>
          <w:rFonts w:ascii="ArialMT" w:hAnsi="ArialMT" w:cs="ArialMT"/>
          <w:sz w:val="24"/>
          <w:szCs w:val="24"/>
        </w:rPr>
        <w:t>.</w:t>
      </w:r>
    </w:p>
    <w:p w14:paraId="57D1F07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4"/>
          <w:szCs w:val="24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Nadzór pedagogiczny jest dokumentowany. Wnioski z nadzoru pedagogicznego są</w:t>
      </w:r>
      <w:r w:rsidR="0036120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podawane Radzie Pedagogicznej dwa razy w roku.</w:t>
      </w:r>
    </w:p>
    <w:p w14:paraId="2C035502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4"/>
          <w:szCs w:val="24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 xml:space="preserve">Procedura nadzoru pedagogicznego może ulegać modyfikacji zgodnie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ze zmianami w</w:t>
      </w:r>
      <w:r w:rsidR="0036120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 xml:space="preserve">prawie oświatowym, prawie wewnętrznym placówki zgodnie </w:t>
      </w:r>
      <w:r w:rsidR="00F579EC">
        <w:rPr>
          <w:rFonts w:ascii="ArialMT" w:hAnsi="ArialMT" w:cs="ArialMT"/>
          <w:sz w:val="24"/>
          <w:szCs w:val="24"/>
        </w:rPr>
        <w:br/>
        <w:t>z</w:t>
      </w:r>
      <w:r w:rsidRPr="00A87A97">
        <w:rPr>
          <w:rFonts w:ascii="ArialMT" w:hAnsi="ArialMT" w:cs="ArialMT"/>
          <w:sz w:val="24"/>
          <w:szCs w:val="24"/>
        </w:rPr>
        <w:t>e zmianami wynikającymi z</w:t>
      </w:r>
      <w:r w:rsidR="00361205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jej bieżących potrzeb.</w:t>
      </w:r>
    </w:p>
    <w:p w14:paraId="16E0FBA8" w14:textId="77777777" w:rsidR="009D3541" w:rsidRPr="00A87A97" w:rsidRDefault="009D3541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50230BE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§6</w:t>
      </w:r>
    </w:p>
    <w:p w14:paraId="6B8CC61B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ORGANIZACJA PRZEDSZKOLA</w:t>
      </w:r>
    </w:p>
    <w:p w14:paraId="1298D932" w14:textId="77777777" w:rsidR="009D3541" w:rsidRPr="00A87A97" w:rsidRDefault="009D3541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0CD10F7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Przedszkole funkcjonuje przez cały rok szkolny, od poniedziałku do piątku w dni</w:t>
      </w:r>
    </w:p>
    <w:p w14:paraId="4B4BC3FD" w14:textId="7BF81D5C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R</w:t>
      </w:r>
      <w:r w:rsidR="00A87A97" w:rsidRPr="00A87A97">
        <w:rPr>
          <w:rFonts w:ascii="ArialMT" w:hAnsi="ArialMT" w:cs="ArialMT"/>
          <w:sz w:val="24"/>
          <w:szCs w:val="24"/>
        </w:rPr>
        <w:t>obocze</w:t>
      </w:r>
      <w:r>
        <w:rPr>
          <w:rFonts w:ascii="ArialMT" w:hAnsi="ArialMT" w:cs="ArialMT"/>
          <w:sz w:val="24"/>
          <w:szCs w:val="24"/>
        </w:rPr>
        <w:t xml:space="preserve"> </w:t>
      </w:r>
      <w:r w:rsidR="009D3541">
        <w:rPr>
          <w:rFonts w:ascii="ArialMT" w:hAnsi="ArialMT" w:cs="ArialMT"/>
          <w:sz w:val="24"/>
          <w:szCs w:val="24"/>
        </w:rPr>
        <w:t>(</w:t>
      </w:r>
      <w:r w:rsidR="00B37B76">
        <w:rPr>
          <w:rFonts w:ascii="ArialMT" w:hAnsi="ArialMT" w:cs="ArialMT"/>
          <w:sz w:val="24"/>
          <w:szCs w:val="24"/>
        </w:rPr>
        <w:t>w soboty  z uwzględnieniem aktualnych potrzeb środowiska-</w:t>
      </w:r>
      <w:r w:rsidR="00AF54A3">
        <w:rPr>
          <w:rFonts w:ascii="ArialMT" w:hAnsi="ArialMT" w:cs="ArialMT"/>
          <w:sz w:val="24"/>
          <w:szCs w:val="24"/>
        </w:rPr>
        <w:t>Rodziców</w:t>
      </w:r>
      <w:r w:rsidR="009D3541">
        <w:rPr>
          <w:rFonts w:ascii="ArialMT" w:hAnsi="ArialMT" w:cs="ArialMT"/>
          <w:sz w:val="24"/>
          <w:szCs w:val="24"/>
        </w:rPr>
        <w:t>)</w:t>
      </w:r>
      <w:r w:rsidR="00A87A97" w:rsidRPr="00A87A97">
        <w:rPr>
          <w:rFonts w:ascii="ArialMT" w:hAnsi="ArialMT" w:cs="ArialMT"/>
          <w:sz w:val="24"/>
          <w:szCs w:val="24"/>
        </w:rPr>
        <w:t xml:space="preserve">, </w:t>
      </w:r>
      <w:r w:rsidR="00F579EC">
        <w:rPr>
          <w:rFonts w:ascii="ArialMT" w:hAnsi="ArialMT" w:cs="ArialMT"/>
          <w:sz w:val="24"/>
          <w:szCs w:val="24"/>
        </w:rPr>
        <w:br/>
      </w:r>
      <w:r w:rsidR="00A87A97" w:rsidRPr="00A87A97">
        <w:rPr>
          <w:rFonts w:ascii="ArialMT" w:hAnsi="ArialMT" w:cs="ArialMT"/>
          <w:sz w:val="24"/>
          <w:szCs w:val="24"/>
        </w:rPr>
        <w:t>z wyjątkiem przerw ustalonych z Organem Prowadzącym. Do końca września</w:t>
      </w:r>
      <w:r w:rsidR="009D3541">
        <w:rPr>
          <w:rFonts w:ascii="ArialMT" w:hAnsi="ArialMT" w:cs="ArialMT"/>
          <w:sz w:val="24"/>
          <w:szCs w:val="24"/>
        </w:rPr>
        <w:t xml:space="preserve"> </w:t>
      </w:r>
      <w:r w:rsidR="00A87A97" w:rsidRPr="00A87A97">
        <w:rPr>
          <w:rFonts w:ascii="ArialMT" w:hAnsi="ArialMT" w:cs="ArialMT"/>
          <w:sz w:val="24"/>
          <w:szCs w:val="24"/>
        </w:rPr>
        <w:t xml:space="preserve">Dyrektor musi zawiadomić Rodziców / Opiekunów o dniach wolnych, </w:t>
      </w:r>
      <w:r w:rsidR="00F579EC">
        <w:rPr>
          <w:rFonts w:ascii="ArialMT" w:hAnsi="ArialMT" w:cs="ArialMT"/>
          <w:sz w:val="24"/>
          <w:szCs w:val="24"/>
        </w:rPr>
        <w:br/>
      </w:r>
      <w:r w:rsidR="00A87A97" w:rsidRPr="00A87A97">
        <w:rPr>
          <w:rFonts w:ascii="ArialMT" w:hAnsi="ArialMT" w:cs="ArialMT"/>
          <w:sz w:val="24"/>
          <w:szCs w:val="24"/>
        </w:rPr>
        <w:t>z zastrzeżeniem</w:t>
      </w:r>
      <w:r w:rsidR="009D3541">
        <w:rPr>
          <w:rFonts w:ascii="ArialMT" w:hAnsi="ArialMT" w:cs="ArialMT"/>
          <w:sz w:val="24"/>
          <w:szCs w:val="24"/>
        </w:rPr>
        <w:t>,</w:t>
      </w:r>
      <w:r>
        <w:rPr>
          <w:rFonts w:ascii="ArialMT" w:hAnsi="ArialMT" w:cs="ArialMT"/>
          <w:sz w:val="24"/>
          <w:szCs w:val="24"/>
        </w:rPr>
        <w:t xml:space="preserve"> </w:t>
      </w:r>
      <w:r w:rsidR="00A87A97" w:rsidRPr="00A87A97">
        <w:rPr>
          <w:rFonts w:ascii="ArialMT" w:hAnsi="ArialMT" w:cs="ArialMT"/>
          <w:sz w:val="24"/>
          <w:szCs w:val="24"/>
        </w:rPr>
        <w:t>że tych</w:t>
      </w:r>
      <w:r w:rsidR="009D3541">
        <w:rPr>
          <w:rFonts w:ascii="ArialMT" w:hAnsi="ArialMT" w:cs="ArialMT"/>
          <w:sz w:val="24"/>
          <w:szCs w:val="24"/>
        </w:rPr>
        <w:t xml:space="preserve"> dni nie będzie więcej niż </w:t>
      </w:r>
      <w:r w:rsidR="00393964">
        <w:rPr>
          <w:rFonts w:ascii="ArialMT" w:hAnsi="ArialMT" w:cs="ArialMT"/>
          <w:sz w:val="24"/>
          <w:szCs w:val="24"/>
        </w:rPr>
        <w:t>5</w:t>
      </w:r>
      <w:r w:rsidR="00A87A97" w:rsidRPr="00A87A97">
        <w:rPr>
          <w:rFonts w:ascii="ArialMT" w:hAnsi="ArialMT" w:cs="ArialMT"/>
          <w:sz w:val="24"/>
          <w:szCs w:val="24"/>
        </w:rPr>
        <w:t xml:space="preserve">. Za dni wolne uzgodnione </w:t>
      </w:r>
      <w:r w:rsidR="00F579EC">
        <w:rPr>
          <w:rFonts w:ascii="ArialMT" w:hAnsi="ArialMT" w:cs="ArialMT"/>
          <w:sz w:val="24"/>
          <w:szCs w:val="24"/>
        </w:rPr>
        <w:br/>
      </w:r>
      <w:r w:rsidR="00A87A97" w:rsidRPr="00A87A97">
        <w:rPr>
          <w:rFonts w:ascii="ArialMT" w:hAnsi="ArialMT" w:cs="ArialMT"/>
          <w:sz w:val="24"/>
          <w:szCs w:val="24"/>
        </w:rPr>
        <w:t>z Organem</w:t>
      </w:r>
      <w:r w:rsidR="009D3541">
        <w:rPr>
          <w:rFonts w:ascii="ArialMT" w:hAnsi="ArialMT" w:cs="ArialMT"/>
          <w:sz w:val="24"/>
          <w:szCs w:val="24"/>
        </w:rPr>
        <w:t xml:space="preserve"> </w:t>
      </w:r>
      <w:r w:rsidR="00A87A97" w:rsidRPr="00A87A97">
        <w:rPr>
          <w:rFonts w:ascii="ArialMT" w:hAnsi="ArialMT" w:cs="ArialMT"/>
          <w:sz w:val="24"/>
          <w:szCs w:val="24"/>
        </w:rPr>
        <w:t>Prowadzącym nie przysługuje zwrot pieniędzy.</w:t>
      </w:r>
    </w:p>
    <w:p w14:paraId="34AAA6B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2. </w:t>
      </w:r>
      <w:r w:rsidR="0027022B">
        <w:rPr>
          <w:rFonts w:ascii="ArialMT" w:hAnsi="ArialMT" w:cs="ArialMT"/>
          <w:sz w:val="24"/>
          <w:szCs w:val="24"/>
        </w:rPr>
        <w:t>Przedszkole jest czynne od godziny 6.30 rano do godziny 17</w:t>
      </w:r>
      <w:r w:rsidRPr="00A87A97">
        <w:rPr>
          <w:rFonts w:ascii="ArialMT" w:hAnsi="ArialMT" w:cs="ArialMT"/>
          <w:sz w:val="24"/>
          <w:szCs w:val="24"/>
        </w:rPr>
        <w:t>.00 po</w:t>
      </w:r>
      <w:r w:rsidR="00A26A2E">
        <w:rPr>
          <w:rFonts w:ascii="ArialMT" w:hAnsi="ArialMT" w:cs="ArialMT"/>
          <w:sz w:val="24"/>
          <w:szCs w:val="24"/>
        </w:rPr>
        <w:t xml:space="preserve"> </w:t>
      </w:r>
      <w:r w:rsidR="0027022B">
        <w:rPr>
          <w:rFonts w:ascii="ArialMT" w:hAnsi="ArialMT" w:cs="ArialMT"/>
          <w:sz w:val="24"/>
          <w:szCs w:val="24"/>
        </w:rPr>
        <w:t>południu</w:t>
      </w:r>
      <w:r w:rsidRPr="00A87A97">
        <w:rPr>
          <w:rFonts w:ascii="ArialMT" w:hAnsi="ArialMT" w:cs="ArialMT"/>
          <w:sz w:val="24"/>
          <w:szCs w:val="24"/>
        </w:rPr>
        <w:t>.</w:t>
      </w:r>
    </w:p>
    <w:p w14:paraId="11CB74B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Przedszko</w:t>
      </w:r>
      <w:r w:rsidR="00A26A2E">
        <w:rPr>
          <w:rFonts w:ascii="ArialMT" w:hAnsi="ArialMT" w:cs="ArialMT"/>
          <w:sz w:val="24"/>
          <w:szCs w:val="24"/>
        </w:rPr>
        <w:t>le</w:t>
      </w:r>
      <w:r w:rsidR="00F22518">
        <w:rPr>
          <w:rFonts w:ascii="ArialMT" w:hAnsi="ArialMT" w:cs="ArialMT"/>
          <w:sz w:val="24"/>
          <w:szCs w:val="24"/>
        </w:rPr>
        <w:t xml:space="preserve"> przyjmuje dzieci w wieku od 3 </w:t>
      </w:r>
      <w:r w:rsidR="00A26A2E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lat do 6 lat.</w:t>
      </w:r>
    </w:p>
    <w:p w14:paraId="4549FC2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lastRenderedPageBreak/>
        <w:t xml:space="preserve">4. </w:t>
      </w:r>
      <w:r w:rsidRPr="00A87A97">
        <w:rPr>
          <w:rFonts w:ascii="ArialMT" w:hAnsi="ArialMT" w:cs="ArialMT"/>
          <w:sz w:val="24"/>
          <w:szCs w:val="24"/>
        </w:rPr>
        <w:t>Przedszkole jest wielo</w:t>
      </w:r>
      <w:r w:rsidR="00F22518">
        <w:rPr>
          <w:rFonts w:ascii="ArialMT" w:hAnsi="ArialMT" w:cs="ArialMT"/>
          <w:sz w:val="24"/>
          <w:szCs w:val="24"/>
        </w:rPr>
        <w:t xml:space="preserve"> -</w:t>
      </w:r>
      <w:r w:rsidR="00421238">
        <w:rPr>
          <w:rFonts w:ascii="ArialMT" w:hAnsi="ArialMT" w:cs="ArialMT"/>
          <w:sz w:val="24"/>
          <w:szCs w:val="24"/>
        </w:rPr>
        <w:t>od</w:t>
      </w:r>
      <w:r w:rsidRPr="00A87A97">
        <w:rPr>
          <w:rFonts w:ascii="ArialMT" w:hAnsi="ArialMT" w:cs="ArialMT"/>
          <w:sz w:val="24"/>
          <w:szCs w:val="24"/>
        </w:rPr>
        <w:t>działowe.</w:t>
      </w:r>
    </w:p>
    <w:p w14:paraId="425A61C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5. </w:t>
      </w:r>
      <w:r w:rsidRPr="00A87A97">
        <w:rPr>
          <w:rFonts w:ascii="ArialMT" w:hAnsi="ArialMT" w:cs="ArialMT"/>
          <w:sz w:val="24"/>
          <w:szCs w:val="24"/>
        </w:rPr>
        <w:t xml:space="preserve">Jeżeli w sezonie wakacyjnym (lipiec - sierpień) wystąpi zmniejszenie frekwencji,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to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Przedszkole zastrzega sobie prawo łączenia grup</w:t>
      </w:r>
      <w:r w:rsidR="00A26A2E">
        <w:rPr>
          <w:rFonts w:ascii="ArialMT" w:hAnsi="ArialMT" w:cs="ArialMT"/>
          <w:sz w:val="24"/>
          <w:szCs w:val="24"/>
        </w:rPr>
        <w:t>.</w:t>
      </w:r>
      <w:r w:rsidRPr="00A87A97">
        <w:rPr>
          <w:rFonts w:ascii="ArialMT" w:hAnsi="ArialMT" w:cs="ArialMT"/>
          <w:sz w:val="24"/>
          <w:szCs w:val="24"/>
        </w:rPr>
        <w:t xml:space="preserve"> W takim przypadku w okresie wakacyjnym Przedszkole zapewni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odpowiednie warunki wszystkim uczęszczaj</w:t>
      </w:r>
      <w:r w:rsidR="00A26A2E">
        <w:rPr>
          <w:rFonts w:ascii="ArialMT" w:hAnsi="ArialMT" w:cs="ArialMT"/>
          <w:sz w:val="24"/>
          <w:szCs w:val="24"/>
        </w:rPr>
        <w:t>ącym wychowankom do otwartej placówki.</w:t>
      </w:r>
    </w:p>
    <w:p w14:paraId="2066807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6. </w:t>
      </w:r>
      <w:r w:rsidRPr="00A87A97">
        <w:rPr>
          <w:rFonts w:ascii="ArialMT" w:hAnsi="ArialMT" w:cs="ArialMT"/>
          <w:sz w:val="24"/>
          <w:szCs w:val="24"/>
        </w:rPr>
        <w:t>Szczegółową organizację wychowania, nauczania i opieki w danym roku szkolnym</w:t>
      </w:r>
    </w:p>
    <w:p w14:paraId="175C09CA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określa „</w:t>
      </w:r>
      <w:r w:rsidR="00A87A97" w:rsidRPr="00A87A97">
        <w:rPr>
          <w:rFonts w:ascii="ArialMT" w:hAnsi="ArialMT" w:cs="ArialMT"/>
          <w:sz w:val="24"/>
          <w:szCs w:val="24"/>
        </w:rPr>
        <w:t xml:space="preserve">Arkusz organizacji przedszkola" opracowany przez Dyrektora Przedszkola </w:t>
      </w:r>
      <w:r w:rsidR="00F579EC">
        <w:rPr>
          <w:rFonts w:ascii="ArialMT" w:hAnsi="ArialMT" w:cs="ArialMT"/>
          <w:sz w:val="24"/>
          <w:szCs w:val="24"/>
        </w:rPr>
        <w:br/>
      </w:r>
      <w:r w:rsidR="00A87A97" w:rsidRPr="00A87A97">
        <w:rPr>
          <w:rFonts w:ascii="ArialMT" w:hAnsi="ArialMT" w:cs="ArialMT"/>
          <w:sz w:val="24"/>
          <w:szCs w:val="24"/>
        </w:rPr>
        <w:t>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="00A87A97" w:rsidRPr="00A87A97">
        <w:rPr>
          <w:rFonts w:ascii="ArialMT" w:hAnsi="ArialMT" w:cs="ArialMT"/>
          <w:sz w:val="24"/>
          <w:szCs w:val="24"/>
        </w:rPr>
        <w:t>przedstawiony do akceptacji Organowi Prowadzącemu.</w:t>
      </w:r>
    </w:p>
    <w:p w14:paraId="40F03DB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7. </w:t>
      </w:r>
      <w:r w:rsidRPr="00A87A97">
        <w:rPr>
          <w:rFonts w:ascii="ArialMT" w:hAnsi="ArialMT" w:cs="ArialMT"/>
          <w:sz w:val="24"/>
          <w:szCs w:val="24"/>
        </w:rPr>
        <w:t>W arkuszu organizacyjnym Przedszkola określa się w szczególności:</w:t>
      </w:r>
    </w:p>
    <w:p w14:paraId="5B7C32DA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a) czas pracy Przedszkola,</w:t>
      </w:r>
    </w:p>
    <w:p w14:paraId="46B7B6D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b) liczbę pracowników z podziałe</w:t>
      </w:r>
      <w:r w:rsidR="00F579EC">
        <w:rPr>
          <w:rFonts w:ascii="ArialMT" w:hAnsi="ArialMT" w:cs="ArialMT"/>
          <w:sz w:val="24"/>
          <w:szCs w:val="24"/>
        </w:rPr>
        <w:t xml:space="preserve">m na pracowników pedagogicznych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niepedagogicznych oraz pracowników zaj</w:t>
      </w:r>
      <w:r w:rsidR="00421238">
        <w:rPr>
          <w:rFonts w:ascii="ArialMT" w:hAnsi="ArialMT" w:cs="ArialMT"/>
          <w:sz w:val="24"/>
          <w:szCs w:val="24"/>
        </w:rPr>
        <w:t>mujących stanowiska kierownicze,</w:t>
      </w:r>
    </w:p>
    <w:p w14:paraId="10EDB07F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c) ogólną liczbę dzieci.</w:t>
      </w:r>
    </w:p>
    <w:p w14:paraId="0998A493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d) liczbę oddziałów,</w:t>
      </w:r>
    </w:p>
    <w:p w14:paraId="3FEE43D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e) terminy przerw w pracy Przedszkola.</w:t>
      </w:r>
    </w:p>
    <w:p w14:paraId="32AE526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8. </w:t>
      </w:r>
      <w:r w:rsidRPr="00A87A97">
        <w:rPr>
          <w:rFonts w:ascii="ArialMT" w:hAnsi="ArialMT" w:cs="ArialMT"/>
          <w:sz w:val="24"/>
          <w:szCs w:val="24"/>
        </w:rPr>
        <w:t>Organizację pracy Przedszkola w ciągu dnia określa Ramowy Rozkład Dnia</w:t>
      </w:r>
    </w:p>
    <w:p w14:paraId="649CCA9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opracowany przez Dyrektora Przedszkola.</w:t>
      </w:r>
    </w:p>
    <w:p w14:paraId="6E15802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9. </w:t>
      </w:r>
      <w:r w:rsidRPr="00A87A97">
        <w:rPr>
          <w:rFonts w:ascii="ArialMT" w:hAnsi="ArialMT" w:cs="ArialMT"/>
          <w:sz w:val="24"/>
          <w:szCs w:val="24"/>
        </w:rPr>
        <w:t>Ramowy Rozkład Dnia podany do wiadomości rodziców na tablicy informacyjnej</w:t>
      </w:r>
    </w:p>
    <w:p w14:paraId="49E3902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określa godziny posiłków i czas realizacji zajęć -</w:t>
      </w:r>
      <w:r w:rsidR="00421238">
        <w:rPr>
          <w:rFonts w:ascii="ArialMT" w:hAnsi="ArialMT" w:cs="ArialMT"/>
          <w:sz w:val="24"/>
          <w:szCs w:val="24"/>
        </w:rPr>
        <w:t xml:space="preserve"> 5 godzin P</w:t>
      </w:r>
      <w:r w:rsidRPr="00A87A97">
        <w:rPr>
          <w:rFonts w:ascii="ArialMT" w:hAnsi="ArialMT" w:cs="ArialMT"/>
          <w:sz w:val="24"/>
          <w:szCs w:val="24"/>
        </w:rPr>
        <w:t>odstawy programowej</w:t>
      </w:r>
      <w:r w:rsidR="00A26A2E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prowadzonych</w:t>
      </w:r>
      <w:r w:rsidR="00421238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w Przedszkolu.</w:t>
      </w:r>
    </w:p>
    <w:p w14:paraId="3A1DCC0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10. </w:t>
      </w:r>
      <w:r w:rsidRPr="00A87A97">
        <w:rPr>
          <w:rFonts w:ascii="ArialMT" w:hAnsi="ArialMT" w:cs="ArialMT"/>
          <w:sz w:val="24"/>
          <w:szCs w:val="24"/>
        </w:rPr>
        <w:t>W szczególnych przypadkach Dyrektor</w:t>
      </w:r>
      <w:r w:rsidR="00421238">
        <w:rPr>
          <w:rFonts w:ascii="ArialMT" w:hAnsi="ArialMT" w:cs="ArialMT"/>
          <w:sz w:val="24"/>
          <w:szCs w:val="24"/>
        </w:rPr>
        <w:t>,</w:t>
      </w:r>
      <w:r w:rsidRPr="00A87A97">
        <w:rPr>
          <w:rFonts w:ascii="ArialMT" w:hAnsi="ArialMT" w:cs="ArialMT"/>
          <w:sz w:val="24"/>
          <w:szCs w:val="24"/>
        </w:rPr>
        <w:t xml:space="preserve"> a w przypadku jego nieobecności Wicedyrektor</w:t>
      </w:r>
      <w:r w:rsidR="00421238">
        <w:rPr>
          <w:rFonts w:ascii="ArialMT" w:hAnsi="ArialMT" w:cs="ArialMT"/>
          <w:sz w:val="24"/>
          <w:szCs w:val="24"/>
        </w:rPr>
        <w:t>,</w:t>
      </w:r>
      <w:r w:rsidR="00A26A2E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może zmienić organizację dnia (np. organizacja wyjścia, wycieczki, uroczystości).</w:t>
      </w:r>
    </w:p>
    <w:p w14:paraId="242A358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11. </w:t>
      </w:r>
      <w:r w:rsidRPr="00A87A97">
        <w:rPr>
          <w:rFonts w:ascii="ArialMT" w:hAnsi="ArialMT" w:cs="ArialMT"/>
          <w:sz w:val="24"/>
          <w:szCs w:val="24"/>
        </w:rPr>
        <w:t>Przedszkole może w czasie trwania roku szkolnego modyfikować ofertę edukacyjną w</w:t>
      </w:r>
      <w:r w:rsidR="00A26A2E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zależności od bieżących potrzeb.</w:t>
      </w:r>
    </w:p>
    <w:p w14:paraId="0253C92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12. </w:t>
      </w:r>
      <w:r w:rsidRPr="00A87A97">
        <w:rPr>
          <w:rFonts w:ascii="ArialMT" w:hAnsi="ArialMT" w:cs="ArialMT"/>
          <w:sz w:val="24"/>
          <w:szCs w:val="24"/>
        </w:rPr>
        <w:t>W wakacje letnie Przedszkole nie prowadzi zajęć dydaktycznych, co nie wpływa</w:t>
      </w:r>
    </w:p>
    <w:p w14:paraId="635943A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na wysokość czesnego.</w:t>
      </w:r>
    </w:p>
    <w:p w14:paraId="728506A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13. </w:t>
      </w:r>
      <w:r w:rsidRPr="00A87A97">
        <w:rPr>
          <w:rFonts w:ascii="ArialMT" w:hAnsi="ArialMT" w:cs="ArialMT"/>
          <w:sz w:val="24"/>
          <w:szCs w:val="24"/>
        </w:rPr>
        <w:t>Czas trwania zajęć prowadzonych dodatkowo, a w szczególności zajęć</w:t>
      </w:r>
    </w:p>
    <w:p w14:paraId="745D3338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umuzykalniających, nauki języka obcego, powinien być dostosowany do możliwości</w:t>
      </w:r>
    </w:p>
    <w:p w14:paraId="3682E39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rozwojowych dz</w:t>
      </w:r>
      <w:r w:rsidR="00F22518">
        <w:rPr>
          <w:rFonts w:ascii="ArialMT" w:hAnsi="ArialMT" w:cs="ArialMT"/>
          <w:sz w:val="24"/>
          <w:szCs w:val="24"/>
        </w:rPr>
        <w:t xml:space="preserve">ieci i wynosić: - z dziećmi </w:t>
      </w:r>
      <w:r w:rsidRPr="00A87A97">
        <w:rPr>
          <w:rFonts w:ascii="ArialMT" w:hAnsi="ArialMT" w:cs="ArialMT"/>
          <w:sz w:val="24"/>
          <w:szCs w:val="24"/>
        </w:rPr>
        <w:t>3 -</w:t>
      </w:r>
      <w:r w:rsidR="00F22518">
        <w:rPr>
          <w:rFonts w:ascii="ArialMT" w:hAnsi="ArialMT" w:cs="ArialMT"/>
          <w:sz w:val="24"/>
          <w:szCs w:val="24"/>
        </w:rPr>
        <w:t xml:space="preserve">4 </w:t>
      </w:r>
      <w:r w:rsidRPr="00A87A97">
        <w:rPr>
          <w:rFonts w:ascii="ArialMT" w:hAnsi="ArialMT" w:cs="ArialMT"/>
          <w:sz w:val="24"/>
          <w:szCs w:val="24"/>
        </w:rPr>
        <w:t xml:space="preserve"> letnimi około 15 minut a z dziećmi 5 - 6 letnimi około 30 minut</w:t>
      </w:r>
      <w:r w:rsidR="00421238">
        <w:rPr>
          <w:rFonts w:ascii="ArialMT" w:hAnsi="ArialMT" w:cs="ArialMT"/>
          <w:sz w:val="24"/>
          <w:szCs w:val="24"/>
        </w:rPr>
        <w:t>.</w:t>
      </w:r>
    </w:p>
    <w:p w14:paraId="5662795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14. </w:t>
      </w:r>
      <w:r w:rsidRPr="00A87A97">
        <w:rPr>
          <w:rFonts w:ascii="ArialMT" w:hAnsi="ArialMT" w:cs="ArialMT"/>
          <w:sz w:val="24"/>
          <w:szCs w:val="24"/>
        </w:rPr>
        <w:t>W ramach opłaty stałej dzieci mogą uczestniczyć w zajęciach dodatkowych:</w:t>
      </w:r>
    </w:p>
    <w:p w14:paraId="1AD4E142" w14:textId="77777777" w:rsidR="00A87A97" w:rsidRPr="00A87A97" w:rsidRDefault="00A26A2E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a) rytmika z elementami tańca</w:t>
      </w:r>
      <w:r w:rsidR="00421238">
        <w:rPr>
          <w:rFonts w:ascii="ArialMT" w:hAnsi="ArialMT" w:cs="ArialMT"/>
          <w:sz w:val="24"/>
          <w:szCs w:val="24"/>
        </w:rPr>
        <w:t>,</w:t>
      </w:r>
    </w:p>
    <w:p w14:paraId="73D269BB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b) język angielski,</w:t>
      </w:r>
    </w:p>
    <w:p w14:paraId="6A2F1315" w14:textId="77777777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c) teatrzyki,</w:t>
      </w:r>
    </w:p>
    <w:p w14:paraId="2AFBF90D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d) koncerty</w:t>
      </w:r>
      <w:r w:rsidR="00A26A2E">
        <w:rPr>
          <w:rFonts w:ascii="ArialMT" w:hAnsi="ArialMT" w:cs="ArialMT"/>
          <w:sz w:val="24"/>
          <w:szCs w:val="24"/>
        </w:rPr>
        <w:t xml:space="preserve"> umuzykalniające</w:t>
      </w:r>
      <w:r w:rsidR="00421238">
        <w:rPr>
          <w:rFonts w:ascii="ArialMT" w:hAnsi="ArialMT" w:cs="ArialMT"/>
          <w:sz w:val="24"/>
          <w:szCs w:val="24"/>
        </w:rPr>
        <w:t>,</w:t>
      </w:r>
    </w:p>
    <w:p w14:paraId="1F8E3B32" w14:textId="77777777" w:rsidR="00A26A2E" w:rsidRPr="00A87A97" w:rsidRDefault="00A26A2E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e)zajęcia terapi</w:t>
      </w:r>
      <w:r w:rsidR="002803FB">
        <w:rPr>
          <w:rFonts w:ascii="ArialMT" w:hAnsi="ArialMT" w:cs="ArialMT"/>
          <w:sz w:val="24"/>
          <w:szCs w:val="24"/>
        </w:rPr>
        <w:t xml:space="preserve">i </w:t>
      </w:r>
      <w:r>
        <w:rPr>
          <w:rFonts w:ascii="ArialMT" w:hAnsi="ArialMT" w:cs="ArialMT"/>
          <w:sz w:val="24"/>
          <w:szCs w:val="24"/>
        </w:rPr>
        <w:t xml:space="preserve"> logopedycznej</w:t>
      </w:r>
      <w:r w:rsidR="00421238">
        <w:rPr>
          <w:rFonts w:ascii="ArialMT" w:hAnsi="ArialMT" w:cs="ArialMT"/>
          <w:sz w:val="24"/>
          <w:szCs w:val="24"/>
        </w:rPr>
        <w:t>,</w:t>
      </w:r>
    </w:p>
    <w:p w14:paraId="2E81ADFA" w14:textId="77777777" w:rsidR="00A87A97" w:rsidRPr="00A87A97" w:rsidRDefault="00A26A2E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</w:t>
      </w:r>
      <w:r w:rsidR="00A87A97" w:rsidRPr="00A87A97">
        <w:rPr>
          <w:rFonts w:ascii="ArialMT" w:hAnsi="ArialMT" w:cs="ArialMT"/>
          <w:sz w:val="24"/>
          <w:szCs w:val="24"/>
        </w:rPr>
        <w:t>) inne imprezy</w:t>
      </w:r>
      <w:r w:rsidR="00421238">
        <w:rPr>
          <w:rFonts w:ascii="ArialMT" w:hAnsi="ArialMT" w:cs="ArialMT"/>
          <w:sz w:val="24"/>
          <w:szCs w:val="24"/>
        </w:rPr>
        <w:t xml:space="preserve"> organizowane przez Przedszkole.</w:t>
      </w:r>
    </w:p>
    <w:p w14:paraId="3FFC2E3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15. </w:t>
      </w:r>
      <w:r w:rsidRPr="00A87A97">
        <w:rPr>
          <w:rFonts w:ascii="ArialMT" w:hAnsi="ArialMT" w:cs="ArialMT"/>
          <w:sz w:val="24"/>
          <w:szCs w:val="24"/>
        </w:rPr>
        <w:t>W Przedszkolu mogą być prowadzone zajęcia dodatkowe opłacane przez</w:t>
      </w:r>
    </w:p>
    <w:p w14:paraId="4886622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Rodziców.</w:t>
      </w:r>
    </w:p>
    <w:p w14:paraId="667142E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16. </w:t>
      </w:r>
      <w:r w:rsidRPr="00A87A97">
        <w:rPr>
          <w:rFonts w:ascii="ArialMT" w:hAnsi="ArialMT" w:cs="ArialMT"/>
          <w:sz w:val="24"/>
          <w:szCs w:val="24"/>
        </w:rPr>
        <w:t>Propozycje w tym zakresie zgłasza ogółowi Rodziców Dyrektor Przedszkola.</w:t>
      </w:r>
    </w:p>
    <w:p w14:paraId="2220304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17. </w:t>
      </w:r>
      <w:r w:rsidRPr="00A87A97">
        <w:rPr>
          <w:rFonts w:ascii="ArialMT" w:hAnsi="ArialMT" w:cs="ArialMT"/>
          <w:sz w:val="24"/>
          <w:szCs w:val="24"/>
        </w:rPr>
        <w:t>Sposób dokumentowania zajęć prowadzonych w Przedszkolu ustala Dyrektor</w:t>
      </w:r>
    </w:p>
    <w:p w14:paraId="47E8A22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Przedszkola</w:t>
      </w:r>
      <w:r w:rsidR="00421238">
        <w:rPr>
          <w:rFonts w:ascii="ArialMT" w:hAnsi="ArialMT" w:cs="ArialMT"/>
          <w:sz w:val="24"/>
          <w:szCs w:val="24"/>
        </w:rPr>
        <w:t>.</w:t>
      </w:r>
    </w:p>
    <w:p w14:paraId="42A293C1" w14:textId="520710B0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18. </w:t>
      </w:r>
      <w:r w:rsidRPr="00A87A97">
        <w:rPr>
          <w:rFonts w:ascii="ArialMT" w:hAnsi="ArialMT" w:cs="ArialMT"/>
          <w:sz w:val="24"/>
          <w:szCs w:val="24"/>
        </w:rPr>
        <w:t xml:space="preserve">Obecność dziecka w przedszkolu jest sprawdzana raz dziennie i odnotowana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w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dzienniku</w:t>
      </w:r>
      <w:r w:rsidR="00393964">
        <w:rPr>
          <w:rFonts w:ascii="ArialMT" w:hAnsi="ArialMT" w:cs="ArialMT"/>
          <w:sz w:val="24"/>
          <w:szCs w:val="24"/>
        </w:rPr>
        <w:t>/ aplikacji</w:t>
      </w:r>
    </w:p>
    <w:p w14:paraId="720B332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19. </w:t>
      </w:r>
      <w:r w:rsidRPr="00A87A97">
        <w:rPr>
          <w:rFonts w:ascii="ArialMT" w:hAnsi="ArialMT" w:cs="ArialMT"/>
          <w:sz w:val="24"/>
          <w:szCs w:val="24"/>
        </w:rPr>
        <w:t>Koszty wyżywienia dziecka w pełni pokrywane są przez Rodziców / Opiekunów.</w:t>
      </w:r>
    </w:p>
    <w:p w14:paraId="32B6F39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lastRenderedPageBreak/>
        <w:t xml:space="preserve">20. </w:t>
      </w:r>
      <w:r w:rsidRPr="00A87A97">
        <w:rPr>
          <w:rFonts w:ascii="ArialMT" w:hAnsi="ArialMT" w:cs="ArialMT"/>
          <w:sz w:val="24"/>
          <w:szCs w:val="24"/>
        </w:rPr>
        <w:t xml:space="preserve">Dzienna stawka żywieniowa ustalana jest przez Dyrektora Przedszkola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w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porozumieniu z Organem Prowadzącym.</w:t>
      </w:r>
    </w:p>
    <w:p w14:paraId="2FAB517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21. </w:t>
      </w:r>
      <w:r w:rsidRPr="00A87A97">
        <w:rPr>
          <w:rFonts w:ascii="ArialMT" w:hAnsi="ArialMT" w:cs="ArialMT"/>
          <w:sz w:val="24"/>
          <w:szCs w:val="24"/>
        </w:rPr>
        <w:t>Odpłatność za usługi świadczone przez Przedszkole obejmuje w szczególności</w:t>
      </w:r>
    </w:p>
    <w:p w14:paraId="5A609D1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koszty związane z opieką i wychowaniem dziecka w Przedszkolu, z wyżywieniem</w:t>
      </w:r>
    </w:p>
    <w:p w14:paraId="47766B6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dziecka i ustalana jest przez Dyrektora Przedszkola w porozumieniu z Organem</w:t>
      </w:r>
    </w:p>
    <w:p w14:paraId="2503C45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Prowadzącym.</w:t>
      </w:r>
    </w:p>
    <w:p w14:paraId="1C8FD044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22. </w:t>
      </w:r>
      <w:r w:rsidRPr="00A87A97">
        <w:rPr>
          <w:rFonts w:ascii="ArialMT" w:hAnsi="ArialMT" w:cs="ArialMT"/>
          <w:sz w:val="24"/>
          <w:szCs w:val="24"/>
        </w:rPr>
        <w:t>Z wyżywienia mogą również korzystać pracownicy Przedszkola</w:t>
      </w:r>
      <w:r w:rsidR="00421238">
        <w:rPr>
          <w:rFonts w:ascii="ArialMT" w:hAnsi="ArialMT" w:cs="ArialMT"/>
          <w:sz w:val="24"/>
          <w:szCs w:val="24"/>
        </w:rPr>
        <w:t>,</w:t>
      </w:r>
      <w:r w:rsidRPr="00A87A97">
        <w:rPr>
          <w:rFonts w:ascii="ArialMT" w:hAnsi="ArialMT" w:cs="ArialMT"/>
          <w:sz w:val="24"/>
          <w:szCs w:val="24"/>
        </w:rPr>
        <w:t xml:space="preserve"> wnosząc opłatę w</w:t>
      </w:r>
      <w:r w:rsidR="002803FB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wysokości ustalonej stawki.</w:t>
      </w:r>
    </w:p>
    <w:p w14:paraId="54357CF2" w14:textId="77777777" w:rsidR="002803FB" w:rsidRPr="00A87A97" w:rsidRDefault="002803FB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23072B4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 7</w:t>
      </w:r>
    </w:p>
    <w:p w14:paraId="65132032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ZASADY PRZYJĘCIA DO PRZEDSZKOLA</w:t>
      </w:r>
    </w:p>
    <w:p w14:paraId="29C71839" w14:textId="77777777" w:rsidR="002803FB" w:rsidRPr="00A87A97" w:rsidRDefault="002803FB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55F9186D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Dyrektor opracowuje kryteria oraz zasady przyjęcia dzieci do Przedszkola. Przy</w:t>
      </w:r>
    </w:p>
    <w:p w14:paraId="502ADFA5" w14:textId="48133815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zgłoszeniu większej liczby dzieci Dyrektor decyduje o przyjęciu dzieci w oparciu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o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opracowane kryteria. Liczba dzieci w Prze</w:t>
      </w:r>
      <w:r w:rsidR="002803FB">
        <w:rPr>
          <w:rFonts w:ascii="ArialMT" w:hAnsi="ArialMT" w:cs="ArialMT"/>
          <w:sz w:val="24"/>
          <w:szCs w:val="24"/>
        </w:rPr>
        <w:t xml:space="preserve">dszkolu </w:t>
      </w:r>
      <w:r w:rsidR="00E71BAB">
        <w:rPr>
          <w:rFonts w:ascii="ArialMT" w:hAnsi="ArialMT" w:cs="ArialMT"/>
          <w:sz w:val="24"/>
          <w:szCs w:val="24"/>
        </w:rPr>
        <w:t>to pełne cztery grupy wiekowe.</w:t>
      </w:r>
    </w:p>
    <w:p w14:paraId="17D292D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4"/>
          <w:szCs w:val="24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>Wpis dziecka na listę dzieci uczęszczających do Przedszkola dokonywany jest na</w:t>
      </w:r>
    </w:p>
    <w:p w14:paraId="0456EF30" w14:textId="6E99175E" w:rsidR="00A87A97" w:rsidRPr="00A87A97" w:rsidRDefault="0042123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</w:t>
      </w:r>
      <w:r w:rsidR="00A87A97" w:rsidRPr="00A87A97">
        <w:rPr>
          <w:rFonts w:ascii="ArialMT" w:hAnsi="ArialMT" w:cs="ArialMT"/>
          <w:sz w:val="24"/>
          <w:szCs w:val="24"/>
        </w:rPr>
        <w:t>odstawie</w:t>
      </w:r>
      <w:r w:rsidR="002803FB">
        <w:rPr>
          <w:rFonts w:ascii="ArialMT" w:hAnsi="ArialMT" w:cs="ArialMT"/>
          <w:sz w:val="24"/>
          <w:szCs w:val="24"/>
        </w:rPr>
        <w:t xml:space="preserve"> pisemnego </w:t>
      </w:r>
      <w:r w:rsidR="00A87A97" w:rsidRPr="00A87A97">
        <w:rPr>
          <w:rFonts w:ascii="ArialMT" w:hAnsi="ArialMT" w:cs="ArialMT"/>
          <w:sz w:val="24"/>
          <w:szCs w:val="24"/>
        </w:rPr>
        <w:t xml:space="preserve"> zgłoszenia</w:t>
      </w:r>
      <w:r w:rsidR="00E71BAB">
        <w:rPr>
          <w:rFonts w:ascii="ArialMT" w:hAnsi="ArialMT" w:cs="ArialMT"/>
          <w:sz w:val="24"/>
          <w:szCs w:val="24"/>
        </w:rPr>
        <w:t>, podpisanej umowy w dwóch jednobrzmiących egzemplarzach</w:t>
      </w:r>
      <w:r w:rsidR="00A87A97" w:rsidRPr="00A87A97">
        <w:rPr>
          <w:rFonts w:ascii="ArialMT" w:hAnsi="ArialMT" w:cs="ArialMT"/>
          <w:sz w:val="24"/>
          <w:szCs w:val="24"/>
        </w:rPr>
        <w:t xml:space="preserve"> i wpłaty wpisowego oraz po uprzedniej rozmowie </w:t>
      </w:r>
      <w:r w:rsidR="00F579EC">
        <w:rPr>
          <w:rFonts w:ascii="ArialMT" w:hAnsi="ArialMT" w:cs="ArialMT"/>
          <w:sz w:val="24"/>
          <w:szCs w:val="24"/>
        </w:rPr>
        <w:br/>
      </w:r>
      <w:r w:rsidR="00A87A97" w:rsidRPr="00A87A97">
        <w:rPr>
          <w:rFonts w:ascii="ArialMT" w:hAnsi="ArialMT" w:cs="ArialMT"/>
          <w:sz w:val="24"/>
          <w:szCs w:val="24"/>
        </w:rPr>
        <w:t xml:space="preserve">z Rodzicami /Opiekunami, a w razie potrzeby po spotkaniu z dzieckiem </w:t>
      </w:r>
      <w:r w:rsidR="00F579EC">
        <w:rPr>
          <w:rFonts w:ascii="ArialMT" w:hAnsi="ArialMT" w:cs="ArialMT"/>
          <w:sz w:val="24"/>
          <w:szCs w:val="24"/>
        </w:rPr>
        <w:br/>
      </w:r>
      <w:r w:rsidR="00A87A97" w:rsidRPr="00A87A97">
        <w:rPr>
          <w:rFonts w:ascii="ArialMT" w:hAnsi="ArialMT" w:cs="ArialMT"/>
          <w:sz w:val="24"/>
          <w:szCs w:val="24"/>
        </w:rPr>
        <w:t>i przedstawieniu dokumentów o</w:t>
      </w:r>
      <w:r w:rsidR="002803FB">
        <w:rPr>
          <w:rFonts w:ascii="ArialMT" w:hAnsi="ArialMT" w:cs="ArialMT"/>
          <w:sz w:val="24"/>
          <w:szCs w:val="24"/>
        </w:rPr>
        <w:t xml:space="preserve"> </w:t>
      </w:r>
      <w:r w:rsidR="00A87A97" w:rsidRPr="00A87A97">
        <w:rPr>
          <w:rFonts w:ascii="ArialMT" w:hAnsi="ArialMT" w:cs="ArialMT"/>
          <w:sz w:val="24"/>
          <w:szCs w:val="24"/>
        </w:rPr>
        <w:t>stanie zdrowia dziecka.</w:t>
      </w:r>
    </w:p>
    <w:p w14:paraId="1622ABB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4"/>
          <w:szCs w:val="24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 xml:space="preserve">Dyrektor może podjąć decyzję o nieprzyjęciu dziecka do Przedszkola,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w szczególności</w:t>
      </w:r>
      <w:r w:rsidR="002803FB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gdy Rodzice / Opiekunowie zataili istotne informacje o dziecku.</w:t>
      </w:r>
    </w:p>
    <w:p w14:paraId="4B21D2C2" w14:textId="77777777" w:rsidR="00EE01C2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4"/>
          <w:szCs w:val="24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>Przedszkole przeprowadza rekrutację na podstawie zasady powszechnej dostępności. O</w:t>
      </w:r>
      <w:r w:rsidR="002803FB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pierwszeństwie przyjęcia do Przedszkola decyduje kolejność zgłoszeń.</w:t>
      </w:r>
    </w:p>
    <w:p w14:paraId="6B9F496C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§8</w:t>
      </w:r>
    </w:p>
    <w:p w14:paraId="58D0921E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NAUCZYCIELE I INNI PRACOWNICY PRZEDSZKOLA</w:t>
      </w:r>
    </w:p>
    <w:p w14:paraId="548279AA" w14:textId="77777777" w:rsidR="00EE01C2" w:rsidRPr="00A87A97" w:rsidRDefault="00EE01C2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2C8256C3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W Przedszkolu zatrudnia się nauczycieli oraz pracowników administracji i obsługi.</w:t>
      </w:r>
    </w:p>
    <w:p w14:paraId="1F472ED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>Liczbę nauczycieli i innych pracowników określa co roku Arkusz Organizacyjny.</w:t>
      </w:r>
    </w:p>
    <w:p w14:paraId="08DBAF5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Dopuszcza się możliwość pracy wolontariuszy.</w:t>
      </w:r>
    </w:p>
    <w:p w14:paraId="6EE264E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>Prawa i obowiązki osób zatrudnionych określają umowy zawarte z personelem</w:t>
      </w:r>
    </w:p>
    <w:p w14:paraId="7E462358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Przedszkola w oparciu o obowiązujące przepisy.</w:t>
      </w:r>
    </w:p>
    <w:p w14:paraId="63C6EBF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5. </w:t>
      </w:r>
      <w:r w:rsidRPr="00A87A97">
        <w:rPr>
          <w:rFonts w:ascii="ArialMT" w:hAnsi="ArialMT" w:cs="ArialMT"/>
          <w:sz w:val="24"/>
          <w:szCs w:val="24"/>
        </w:rPr>
        <w:t>Nauczyciele Przedszkola zobowiązani są do:</w:t>
      </w:r>
    </w:p>
    <w:p w14:paraId="61574C74" w14:textId="77777777" w:rsidR="00A87A97" w:rsidRPr="00A87A97" w:rsidRDefault="003B4A59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a) zapoznania</w:t>
      </w:r>
      <w:r w:rsidR="00A87A97" w:rsidRPr="00A87A97">
        <w:rPr>
          <w:rFonts w:ascii="ArialMT" w:hAnsi="ArialMT" w:cs="ArialMT"/>
          <w:sz w:val="24"/>
          <w:szCs w:val="24"/>
        </w:rPr>
        <w:t xml:space="preserve"> się z Konwenc</w:t>
      </w:r>
      <w:r>
        <w:rPr>
          <w:rFonts w:ascii="ArialMT" w:hAnsi="ArialMT" w:cs="ArialMT"/>
          <w:sz w:val="24"/>
          <w:szCs w:val="24"/>
        </w:rPr>
        <w:t>ją Praw Dziecka i przestrzegania</w:t>
      </w:r>
      <w:r w:rsidR="00A87A97" w:rsidRPr="00A87A97">
        <w:rPr>
          <w:rFonts w:ascii="ArialMT" w:hAnsi="ArialMT" w:cs="ArialMT"/>
          <w:sz w:val="24"/>
          <w:szCs w:val="24"/>
        </w:rPr>
        <w:t xml:space="preserve"> jej postanowień</w:t>
      </w:r>
      <w:r>
        <w:rPr>
          <w:rFonts w:ascii="ArialMT" w:hAnsi="ArialMT" w:cs="ArialMT"/>
          <w:sz w:val="24"/>
          <w:szCs w:val="24"/>
        </w:rPr>
        <w:t>,</w:t>
      </w:r>
    </w:p>
    <w:p w14:paraId="6D1CE34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współdziałania z Rodzicami / Opiekunami w sprawach wychowania i nauczania</w:t>
      </w:r>
    </w:p>
    <w:p w14:paraId="0848965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dzieci, z uwzględnieniem prawa Rodziców / Opiekunów do znajomości zadań</w:t>
      </w:r>
    </w:p>
    <w:p w14:paraId="63BBE583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wynikających z programu wychowania przedszkolnego i uzyskiwania informacji</w:t>
      </w:r>
    </w:p>
    <w:p w14:paraId="3A60B9F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dotyczących dziecka, jego zachowania i rozwoju szczególnie w ramach</w:t>
      </w:r>
      <w:r w:rsidR="003B4A59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indywidualnych konsultacji naucz</w:t>
      </w:r>
      <w:r w:rsidR="003B4A59">
        <w:rPr>
          <w:rFonts w:ascii="ArialMT" w:hAnsi="ArialMT" w:cs="ArialMT"/>
          <w:sz w:val="24"/>
          <w:szCs w:val="24"/>
        </w:rPr>
        <w:t>ycieli z Rodzicami / Opiekunami,</w:t>
      </w:r>
    </w:p>
    <w:p w14:paraId="2BCC123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c) wykonywania swoich obowiązków ze szczególnym</w:t>
      </w:r>
      <w:r w:rsidR="003B4A59">
        <w:rPr>
          <w:rFonts w:ascii="ArialMT" w:hAnsi="ArialMT" w:cs="ArialMT"/>
          <w:sz w:val="24"/>
          <w:szCs w:val="24"/>
        </w:rPr>
        <w:t xml:space="preserve"> uwzględnieniem troski o dzieci,</w:t>
      </w:r>
    </w:p>
    <w:p w14:paraId="4EE40373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d) </w:t>
      </w:r>
      <w:r w:rsidR="003B4A59">
        <w:rPr>
          <w:rFonts w:ascii="ArialMT" w:hAnsi="ArialMT" w:cs="ArialMT"/>
          <w:sz w:val="24"/>
          <w:szCs w:val="24"/>
        </w:rPr>
        <w:t>przestrzegania</w:t>
      </w:r>
      <w:r w:rsidRPr="00A87A97">
        <w:rPr>
          <w:rFonts w:ascii="ArialMT" w:hAnsi="ArialMT" w:cs="ArialMT"/>
          <w:sz w:val="24"/>
          <w:szCs w:val="24"/>
        </w:rPr>
        <w:t xml:space="preserve"> dyscypliny pracy </w:t>
      </w:r>
      <w:r w:rsidR="003B4A59">
        <w:rPr>
          <w:rFonts w:ascii="ArialMT" w:hAnsi="ArialMT" w:cs="ArialMT"/>
          <w:sz w:val="24"/>
          <w:szCs w:val="24"/>
        </w:rPr>
        <w:t>i poleceń Dyrektora Przedszkola,</w:t>
      </w:r>
    </w:p>
    <w:p w14:paraId="1C653E7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e) </w:t>
      </w:r>
      <w:r w:rsidR="003B4A59">
        <w:rPr>
          <w:rFonts w:ascii="ArialMT" w:hAnsi="ArialMT" w:cs="ArialMT"/>
          <w:sz w:val="24"/>
          <w:szCs w:val="24"/>
        </w:rPr>
        <w:t>prowadzenia</w:t>
      </w:r>
      <w:r w:rsidRPr="00A87A97">
        <w:rPr>
          <w:rFonts w:ascii="ArialMT" w:hAnsi="ArialMT" w:cs="ArialMT"/>
          <w:sz w:val="24"/>
          <w:szCs w:val="24"/>
        </w:rPr>
        <w:t xml:space="preserve"> dokumentacji pedagogicz</w:t>
      </w:r>
      <w:r w:rsidR="003B4A59">
        <w:rPr>
          <w:rFonts w:ascii="ArialMT" w:hAnsi="ArialMT" w:cs="ArialMT"/>
          <w:sz w:val="24"/>
          <w:szCs w:val="24"/>
        </w:rPr>
        <w:t>nej obowiązującej w Przedszkolu,</w:t>
      </w:r>
    </w:p>
    <w:p w14:paraId="73199C4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f) </w:t>
      </w:r>
      <w:r w:rsidRPr="00A87A97">
        <w:rPr>
          <w:rFonts w:ascii="ArialMT" w:hAnsi="ArialMT" w:cs="ArialMT"/>
          <w:sz w:val="24"/>
          <w:szCs w:val="24"/>
        </w:rPr>
        <w:t>planowania i prowadzenia</w:t>
      </w:r>
      <w:r w:rsidR="003B4A59">
        <w:rPr>
          <w:rFonts w:ascii="ArialMT" w:hAnsi="ArialMT" w:cs="ArialMT"/>
          <w:sz w:val="24"/>
          <w:szCs w:val="24"/>
        </w:rPr>
        <w:t xml:space="preserve"> pracy wychowawczo-dydaktycznej,</w:t>
      </w:r>
    </w:p>
    <w:p w14:paraId="388DACE8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g) </w:t>
      </w:r>
      <w:r w:rsidRPr="00A87A97">
        <w:rPr>
          <w:rFonts w:ascii="ArialMT" w:hAnsi="ArialMT" w:cs="ArialMT"/>
          <w:sz w:val="24"/>
          <w:szCs w:val="24"/>
        </w:rPr>
        <w:t xml:space="preserve">prowadzenia obserwacji pedagogicznych mających na celu poznanie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zabezpieczenie potrzeb rozwojowych dzieci oraz</w:t>
      </w:r>
      <w:r w:rsidR="003B4A59">
        <w:rPr>
          <w:rFonts w:ascii="ArialMT" w:hAnsi="ArialMT" w:cs="ArialMT"/>
          <w:sz w:val="24"/>
          <w:szCs w:val="24"/>
        </w:rPr>
        <w:t xml:space="preserve"> dokumentowania tych obserwacji,</w:t>
      </w:r>
    </w:p>
    <w:p w14:paraId="2E2F1B0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h) </w:t>
      </w:r>
      <w:r w:rsidRPr="00A87A97">
        <w:rPr>
          <w:rFonts w:ascii="ArialMT" w:hAnsi="ArialMT" w:cs="ArialMT"/>
          <w:sz w:val="24"/>
          <w:szCs w:val="24"/>
        </w:rPr>
        <w:t>przeprowadzania w roku szkolnym poprzedzającym rok szkolny, w którym możliwe</w:t>
      </w:r>
    </w:p>
    <w:p w14:paraId="602C676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lastRenderedPageBreak/>
        <w:t>jest rozpoczęcie przez dziecko nauki w szkole podstawowej, analizy gotowości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dzi</w:t>
      </w:r>
      <w:r w:rsidR="003B4A59">
        <w:rPr>
          <w:rFonts w:ascii="ArialMT" w:hAnsi="ArialMT" w:cs="ArialMT"/>
          <w:sz w:val="24"/>
          <w:szCs w:val="24"/>
        </w:rPr>
        <w:t>ecka do podjęcia nauki w szkole,</w:t>
      </w:r>
    </w:p>
    <w:p w14:paraId="2286E8E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i) </w:t>
      </w:r>
      <w:r w:rsidRPr="00A87A97">
        <w:rPr>
          <w:rFonts w:ascii="ArialMT" w:hAnsi="ArialMT" w:cs="ArialMT"/>
          <w:sz w:val="24"/>
          <w:szCs w:val="24"/>
        </w:rPr>
        <w:t>przygotowanie do dnia 30 kwietnia danego roku szkolnego informacji o gotowości</w:t>
      </w:r>
    </w:p>
    <w:p w14:paraId="5335336F" w14:textId="031EBBF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dziecka do podjęcia nauki w szkole dla dzieci 6 letnich.</w:t>
      </w:r>
    </w:p>
    <w:p w14:paraId="3B030A9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Szczegółowe zakresy obowiązków nauczycieli i innych pracowników Przedszkola</w:t>
      </w:r>
    </w:p>
    <w:p w14:paraId="7EB9C71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znajdują się w teczce osobowej każdego pracownika Przedszkola.</w:t>
      </w:r>
    </w:p>
    <w:p w14:paraId="3818FE0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6. </w:t>
      </w:r>
      <w:r w:rsidRPr="00A87A97">
        <w:rPr>
          <w:rFonts w:ascii="ArialMT" w:hAnsi="ArialMT" w:cs="ArialMT"/>
          <w:sz w:val="24"/>
          <w:szCs w:val="24"/>
        </w:rPr>
        <w:t>Pomoc psychologiczno-pedagogiczna jes</w:t>
      </w:r>
      <w:r w:rsidR="00EE01C2">
        <w:rPr>
          <w:rFonts w:ascii="ArialMT" w:hAnsi="ArialMT" w:cs="ArialMT"/>
          <w:sz w:val="24"/>
          <w:szCs w:val="24"/>
        </w:rPr>
        <w:t xml:space="preserve">t prowadzona w przedszkolu </w:t>
      </w:r>
      <w:r w:rsidRPr="00A87A97">
        <w:rPr>
          <w:rFonts w:ascii="ArialMT" w:hAnsi="ArialMT" w:cs="ArialMT"/>
          <w:sz w:val="24"/>
          <w:szCs w:val="24"/>
        </w:rPr>
        <w:t xml:space="preserve"> w zakresie</w:t>
      </w:r>
    </w:p>
    <w:p w14:paraId="31D61F7F" w14:textId="77777777" w:rsidR="00EE01C2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pomocy logopedycznej </w:t>
      </w:r>
      <w:r w:rsidR="00EE01C2">
        <w:rPr>
          <w:rFonts w:ascii="ArialMT" w:hAnsi="ArialMT" w:cs="ArialMT"/>
          <w:sz w:val="24"/>
          <w:szCs w:val="24"/>
        </w:rPr>
        <w:t>.</w:t>
      </w:r>
    </w:p>
    <w:p w14:paraId="7E831384" w14:textId="070D9EF5" w:rsidR="00A87A97" w:rsidRPr="00A87A97" w:rsidRDefault="00EE01C2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 </w:t>
      </w:r>
      <w:r w:rsidR="00A87A97" w:rsidRPr="00A87A97">
        <w:rPr>
          <w:rFonts w:ascii="Arial-BoldMT" w:hAnsi="Arial-BoldMT" w:cs="Arial-BoldMT"/>
          <w:b/>
          <w:bCs/>
          <w:sz w:val="28"/>
          <w:szCs w:val="28"/>
        </w:rPr>
        <w:t xml:space="preserve">7. </w:t>
      </w:r>
      <w:r w:rsidR="00A87A97" w:rsidRPr="00A87A97">
        <w:rPr>
          <w:rFonts w:ascii="ArialMT" w:hAnsi="ArialMT" w:cs="ArialMT"/>
          <w:sz w:val="24"/>
          <w:szCs w:val="24"/>
        </w:rPr>
        <w:t>Spotkania z Rodzicami / Opiekunami odbywają się w miarę potrzeb</w:t>
      </w:r>
      <w:r w:rsidR="00393964">
        <w:rPr>
          <w:rFonts w:ascii="ArialMT" w:hAnsi="ArialMT" w:cs="ArialMT"/>
          <w:sz w:val="24"/>
          <w:szCs w:val="24"/>
        </w:rPr>
        <w:t>.</w:t>
      </w:r>
    </w:p>
    <w:p w14:paraId="1788C6B7" w14:textId="77777777" w:rsidR="00EE01C2" w:rsidRPr="00A87A97" w:rsidRDefault="00EE01C2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753C251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§9</w:t>
      </w:r>
    </w:p>
    <w:p w14:paraId="1F6879B7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WYCHOWANKOWIE</w:t>
      </w:r>
    </w:p>
    <w:p w14:paraId="06123388" w14:textId="77777777" w:rsidR="00EE01C2" w:rsidRPr="00A87A97" w:rsidRDefault="00EE01C2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034F97EA" w14:textId="38EE4251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 xml:space="preserve">Do Przedszkola </w:t>
      </w:r>
      <w:r w:rsidR="00EE01C2">
        <w:rPr>
          <w:rFonts w:ascii="ArialMT" w:hAnsi="ArialMT" w:cs="ArialMT"/>
          <w:sz w:val="24"/>
          <w:szCs w:val="24"/>
        </w:rPr>
        <w:t>u</w:t>
      </w:r>
      <w:r w:rsidR="00F22518">
        <w:rPr>
          <w:rFonts w:ascii="ArialMT" w:hAnsi="ArialMT" w:cs="ArialMT"/>
          <w:sz w:val="24"/>
          <w:szCs w:val="24"/>
        </w:rPr>
        <w:t xml:space="preserve">częszczają dzieci w wieku od </w:t>
      </w:r>
      <w:r w:rsidR="00393964">
        <w:rPr>
          <w:rFonts w:ascii="ArialMT" w:hAnsi="ArialMT" w:cs="ArialMT"/>
          <w:sz w:val="24"/>
          <w:szCs w:val="24"/>
        </w:rPr>
        <w:t>2,5</w:t>
      </w:r>
      <w:r w:rsidR="00EE01C2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lat do roku, w którym ukończą 6 lat.</w:t>
      </w:r>
    </w:p>
    <w:p w14:paraId="1F83A5A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 xml:space="preserve">Na wniosek Rodziców / Opiekunów Dyrektor Przedszkola może </w:t>
      </w:r>
      <w:r w:rsidR="00F22518">
        <w:rPr>
          <w:rFonts w:ascii="ArialMT" w:hAnsi="ArialMT" w:cs="ArialMT"/>
          <w:sz w:val="24"/>
          <w:szCs w:val="24"/>
        </w:rPr>
        <w:t>przyjąć dziecko młodsze, które ukończyło 2,5 roku</w:t>
      </w:r>
      <w:r w:rsidR="00EE01C2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jeżeli według swej najlepszej wiedzy uzna, że takie dziecko może uczęszczać do</w:t>
      </w:r>
      <w:r w:rsidR="003B4A59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Przedszkola.</w:t>
      </w:r>
    </w:p>
    <w:p w14:paraId="1875DF1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Dzieci mają prawo do:</w:t>
      </w:r>
    </w:p>
    <w:p w14:paraId="7CFD5344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>właściwie zorganizowanego pro</w:t>
      </w:r>
      <w:r w:rsidR="003B4A59">
        <w:rPr>
          <w:rFonts w:ascii="ArialMT" w:hAnsi="ArialMT" w:cs="ArialMT"/>
          <w:sz w:val="24"/>
          <w:szCs w:val="24"/>
        </w:rPr>
        <w:t xml:space="preserve">cesu opiekuńczo – wychowawczo – </w:t>
      </w:r>
      <w:r w:rsidRPr="00A87A97">
        <w:rPr>
          <w:rFonts w:ascii="ArialMT" w:hAnsi="ArialMT" w:cs="ArialMT"/>
          <w:sz w:val="24"/>
          <w:szCs w:val="24"/>
        </w:rPr>
        <w:t>dydaktycznego</w:t>
      </w:r>
      <w:r w:rsidR="003B4A59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zgodnie z z</w:t>
      </w:r>
      <w:r w:rsidR="003B4A59">
        <w:rPr>
          <w:rFonts w:ascii="ArialMT" w:hAnsi="ArialMT" w:cs="ArialMT"/>
          <w:sz w:val="24"/>
          <w:szCs w:val="24"/>
        </w:rPr>
        <w:t>asadami higieny pracy umysłowej,</w:t>
      </w:r>
    </w:p>
    <w:p w14:paraId="1D7061F3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>ochrony przed wszelkimi formami wyrażania przemocy fizycznej bądź psychicznej</w:t>
      </w:r>
    </w:p>
    <w:p w14:paraId="7B6A5FB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oraz ochrony i posz</w:t>
      </w:r>
      <w:r w:rsidR="003B4A59">
        <w:rPr>
          <w:rFonts w:ascii="ArialMT" w:hAnsi="ArialMT" w:cs="ArialMT"/>
          <w:sz w:val="24"/>
          <w:szCs w:val="24"/>
        </w:rPr>
        <w:t>anowania ich godności osobistej,</w:t>
      </w:r>
    </w:p>
    <w:p w14:paraId="3AE6274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c) </w:t>
      </w:r>
      <w:r w:rsidRPr="00A87A97">
        <w:rPr>
          <w:rFonts w:ascii="ArialMT" w:hAnsi="ArialMT" w:cs="ArialMT"/>
          <w:sz w:val="24"/>
          <w:szCs w:val="24"/>
        </w:rPr>
        <w:t>życzliwego i podmiotowego traktowania w pr</w:t>
      </w:r>
      <w:r w:rsidR="003B4A59">
        <w:rPr>
          <w:rFonts w:ascii="ArialMT" w:hAnsi="ArialMT" w:cs="ArialMT"/>
          <w:sz w:val="24"/>
          <w:szCs w:val="24"/>
        </w:rPr>
        <w:t>ocesie wychowawczo-dydaktycznym,</w:t>
      </w:r>
    </w:p>
    <w:p w14:paraId="2A7C983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d) równego traktowania ze względu na płeć, rasę, wyznanie oraz stopień sprawności</w:t>
      </w:r>
    </w:p>
    <w:p w14:paraId="08E776C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fizycznej i umysłowej.</w:t>
      </w:r>
    </w:p>
    <w:p w14:paraId="32C3939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>W Przedszkolu nie wolno stosować wobec dziecka żadnych zabiegów lekarskich bez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zgody ich Rodziców / Opiekunów, poza nagłymi przypadkami bezpośrednio ratującymi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życie lub zdrowie dziecka.</w:t>
      </w:r>
    </w:p>
    <w:p w14:paraId="1402F58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5. </w:t>
      </w:r>
      <w:r w:rsidRPr="00A87A97">
        <w:rPr>
          <w:rFonts w:ascii="ArialMT" w:hAnsi="ArialMT" w:cs="ArialMT"/>
          <w:sz w:val="24"/>
          <w:szCs w:val="24"/>
        </w:rPr>
        <w:t>Rodzice wyrażają zgodę na badanie przez psychologa i logopedę.</w:t>
      </w:r>
    </w:p>
    <w:p w14:paraId="50913F4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6. </w:t>
      </w:r>
      <w:r w:rsidRPr="00A87A97">
        <w:rPr>
          <w:rFonts w:ascii="ArialMT" w:hAnsi="ArialMT" w:cs="ArialMT"/>
          <w:sz w:val="24"/>
          <w:szCs w:val="24"/>
        </w:rPr>
        <w:t>Wychowankowie Przedszkola są ubezpieczeni od następstw nieszczęśliwych wypadków.</w:t>
      </w:r>
    </w:p>
    <w:p w14:paraId="6F35C32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7. </w:t>
      </w:r>
      <w:r w:rsidRPr="00A87A97">
        <w:rPr>
          <w:rFonts w:ascii="ArialMT" w:hAnsi="ArialMT" w:cs="ArialMT"/>
          <w:sz w:val="24"/>
          <w:szCs w:val="24"/>
        </w:rPr>
        <w:t>Opłatę z tytułu ubezpieczenia dziecka uiszczają Rodzice bądź Opiekunowie na początku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rok</w:t>
      </w:r>
      <w:r w:rsidR="0018512D">
        <w:rPr>
          <w:rFonts w:ascii="ArialMT" w:hAnsi="ArialMT" w:cs="ArialMT"/>
          <w:sz w:val="24"/>
          <w:szCs w:val="24"/>
        </w:rPr>
        <w:t>u szkolnego w miesiącu wrześniu lub  do miesiąca czasu od momentu złożenia wniosku o zapisie do Przedszkola.</w:t>
      </w:r>
    </w:p>
    <w:p w14:paraId="7C8CEE75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8. </w:t>
      </w:r>
      <w:r w:rsidRPr="00A87A97">
        <w:rPr>
          <w:rFonts w:ascii="ArialMT" w:hAnsi="ArialMT" w:cs="ArialMT"/>
          <w:sz w:val="24"/>
          <w:szCs w:val="24"/>
        </w:rPr>
        <w:t>Z uwagi na bezpieczeństwo wszystkich dzieci, do Przedszkola przyjmuje się dzieci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zdrowe.</w:t>
      </w:r>
    </w:p>
    <w:p w14:paraId="45A4F45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9. </w:t>
      </w:r>
      <w:r w:rsidRPr="00A87A97">
        <w:rPr>
          <w:rFonts w:ascii="ArialMT" w:hAnsi="ArialMT" w:cs="ArialMT"/>
          <w:sz w:val="24"/>
          <w:szCs w:val="24"/>
        </w:rPr>
        <w:t xml:space="preserve">Dziecko może zostać skreślone z listy dzieci przyjętych do Przedszkola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w przypadku gdy:</w:t>
      </w:r>
    </w:p>
    <w:p w14:paraId="643F8959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a) Rodzice / Opiekunowie z</w:t>
      </w:r>
      <w:r w:rsidR="003B4A59">
        <w:rPr>
          <w:rFonts w:ascii="ArialMT" w:hAnsi="ArialMT" w:cs="ArialMT"/>
          <w:sz w:val="24"/>
          <w:szCs w:val="24"/>
        </w:rPr>
        <w:t>alegają z opłatami za 1 miesiąc,</w:t>
      </w:r>
    </w:p>
    <w:p w14:paraId="7484F4F2" w14:textId="77777777" w:rsidR="00A87A97" w:rsidRPr="00A87A97" w:rsidRDefault="003B4A59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b) z</w:t>
      </w:r>
      <w:r w:rsidR="00A87A97" w:rsidRPr="00A87A97">
        <w:rPr>
          <w:rFonts w:ascii="ArialMT" w:hAnsi="ArialMT" w:cs="ArialMT"/>
          <w:sz w:val="24"/>
          <w:szCs w:val="24"/>
        </w:rPr>
        <w:t>achowanie dziecka powoduje zagrożenie zdrowia lub życia wychowanków</w:t>
      </w:r>
    </w:p>
    <w:p w14:paraId="2BB5CB0C" w14:textId="77777777" w:rsidR="00A87A97" w:rsidRPr="00A87A97" w:rsidRDefault="003B4A59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Przedszkola,</w:t>
      </w:r>
    </w:p>
    <w:p w14:paraId="783B4AD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 xml:space="preserve">c) Rodzice/Opiekunowie zataili informację o stanie zdrowia dziecka,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co uniemożliwia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prawidłowy p</w:t>
      </w:r>
      <w:r w:rsidR="003B4A59">
        <w:rPr>
          <w:rFonts w:ascii="ArialMT" w:hAnsi="ArialMT" w:cs="ArialMT"/>
          <w:sz w:val="24"/>
          <w:szCs w:val="24"/>
        </w:rPr>
        <w:t>roces wychowawczo – dydaktyczny,</w:t>
      </w:r>
    </w:p>
    <w:p w14:paraId="15B254BA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d) Nastąpi brak współpracy pomiędzy Rodzicam</w:t>
      </w:r>
      <w:r w:rsidR="00F22518">
        <w:rPr>
          <w:rFonts w:ascii="ArialMT" w:hAnsi="ArialMT" w:cs="ArialMT"/>
          <w:sz w:val="24"/>
          <w:szCs w:val="24"/>
        </w:rPr>
        <w:t>i</w:t>
      </w:r>
      <w:r w:rsidRPr="00A87A97">
        <w:rPr>
          <w:rFonts w:ascii="ArialMT" w:hAnsi="ArialMT" w:cs="ArialMT"/>
          <w:sz w:val="24"/>
          <w:szCs w:val="24"/>
        </w:rPr>
        <w:t>/Opiekunami a personelem</w:t>
      </w:r>
      <w:r w:rsidR="00F579EC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dydaktycznym Przedszkola w zakresie rozwiązywania problemów wychowawczo</w:t>
      </w:r>
    </w:p>
    <w:p w14:paraId="75690F8D" w14:textId="77777777" w:rsidR="00A87A97" w:rsidRDefault="0018512D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dydaktycznych.</w:t>
      </w:r>
    </w:p>
    <w:p w14:paraId="5A8685F6" w14:textId="77777777" w:rsidR="0018512D" w:rsidRDefault="0018512D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75CE2460" w14:textId="77777777" w:rsidR="00372D18" w:rsidRDefault="00372D1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00567A4E" w14:textId="77777777" w:rsidR="00F579EC" w:rsidRDefault="00F579EC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109EA688" w14:textId="77777777" w:rsidR="00372D18" w:rsidRPr="00A87A97" w:rsidRDefault="00372D18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3167589F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§10</w:t>
      </w:r>
    </w:p>
    <w:p w14:paraId="64BF89DB" w14:textId="77777777" w:rsidR="00372D18" w:rsidRPr="00A87A97" w:rsidRDefault="00372D18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</w:p>
    <w:p w14:paraId="23188E85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SPOSÓB UZYSKANIA ŚRODKÓW FINANSOWYCH NA DZIAŁALNOŚĆ</w:t>
      </w:r>
    </w:p>
    <w:p w14:paraId="002056BE" w14:textId="77777777" w:rsidR="0018512D" w:rsidRPr="00A87A97" w:rsidRDefault="0018512D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-BoldMT" w:hAnsi="Arial-BoldMT" w:cs="Arial-BoldMT"/>
          <w:b/>
          <w:bCs/>
          <w:sz w:val="26"/>
          <w:szCs w:val="26"/>
        </w:rPr>
      </w:pPr>
    </w:p>
    <w:p w14:paraId="73AC6301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Środki finansowe przeznaczane na działalność Przedszkola pochodzą z:</w:t>
      </w:r>
    </w:p>
    <w:p w14:paraId="375F0F1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a) </w:t>
      </w:r>
      <w:r w:rsidRPr="00A87A97">
        <w:rPr>
          <w:rFonts w:ascii="ArialMT" w:hAnsi="ArialMT" w:cs="ArialMT"/>
          <w:sz w:val="24"/>
          <w:szCs w:val="24"/>
        </w:rPr>
        <w:t>opłat rodziców i opiekunów (czesne i wpisowe) dzieci uczęszczających do</w:t>
      </w:r>
    </w:p>
    <w:p w14:paraId="54D35CB1" w14:textId="77777777" w:rsidR="00A87A97" w:rsidRPr="00A87A97" w:rsidRDefault="003B4A59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Przedszkola,</w:t>
      </w:r>
    </w:p>
    <w:p w14:paraId="4B97E2FE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MT" w:hAnsi="TimesNewRomanPSMT" w:cs="TimesNewRomanPSMT"/>
          <w:sz w:val="24"/>
          <w:szCs w:val="24"/>
        </w:rPr>
        <w:t xml:space="preserve">b) </w:t>
      </w:r>
      <w:r w:rsidRPr="00A87A97">
        <w:rPr>
          <w:rFonts w:ascii="ArialMT" w:hAnsi="ArialMT" w:cs="ArialMT"/>
          <w:sz w:val="24"/>
          <w:szCs w:val="24"/>
        </w:rPr>
        <w:t xml:space="preserve">darowizn sponsorów na </w:t>
      </w:r>
      <w:r w:rsidR="003B4A59">
        <w:rPr>
          <w:rFonts w:ascii="ArialMT" w:hAnsi="ArialMT" w:cs="ArialMT"/>
          <w:sz w:val="24"/>
          <w:szCs w:val="24"/>
        </w:rPr>
        <w:t>rzecz Przedszkola,</w:t>
      </w:r>
    </w:p>
    <w:p w14:paraId="1CEC0B4F" w14:textId="77777777" w:rsidR="00A87A97" w:rsidRPr="00A87A97" w:rsidRDefault="003B4A59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c) dotacji z budżetu Gminy,</w:t>
      </w:r>
    </w:p>
    <w:p w14:paraId="267A91CB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d) środki przeznaczone na działalność Przedszkola przez Organ Prowadzący</w:t>
      </w:r>
      <w:r w:rsidR="003B4A59">
        <w:rPr>
          <w:rFonts w:ascii="ArialMT" w:hAnsi="ArialMT" w:cs="ArialMT"/>
          <w:sz w:val="24"/>
          <w:szCs w:val="24"/>
        </w:rPr>
        <w:t>.</w:t>
      </w:r>
    </w:p>
    <w:p w14:paraId="4737E62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 xml:space="preserve">Wysokość opłat wnoszonych przez Rodziców/Opiekunów dzieci jest ustalana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w umowie</w:t>
      </w:r>
      <w:r w:rsidR="0018512D">
        <w:rPr>
          <w:rFonts w:ascii="ArialMT" w:hAnsi="ArialMT" w:cs="ArialMT"/>
          <w:sz w:val="24"/>
          <w:szCs w:val="24"/>
        </w:rPr>
        <w:t xml:space="preserve"> o </w:t>
      </w:r>
      <w:r w:rsidRPr="00A87A97">
        <w:rPr>
          <w:rFonts w:ascii="ArialMT" w:hAnsi="ArialMT" w:cs="ArialMT"/>
          <w:sz w:val="24"/>
          <w:szCs w:val="24"/>
        </w:rPr>
        <w:t>opiekę przedszkolną i może być zmieniana co rok. O zmianie wysokości czesnego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informuje Organ Prowadzący poprzez informację pisemną wywieszoną na tablicy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 xml:space="preserve">informacyjnej lub w inny sposób określony przez Dyrektora Przedszkola.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W przypadku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wywieszenia takiego ogłoszenia nie jest konieczne zawarcie Aneksu do umów pomiędzy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 xml:space="preserve">Przedszkolem a Rodzicem/Opiekunem. Wywieszenie informacji </w:t>
      </w:r>
      <w:r w:rsidR="00F579EC">
        <w:rPr>
          <w:rFonts w:ascii="ArialMT" w:hAnsi="ArialMT" w:cs="ArialMT"/>
          <w:sz w:val="24"/>
          <w:szCs w:val="24"/>
        </w:rPr>
        <w:br/>
      </w:r>
      <w:r w:rsidRPr="00A87A97">
        <w:rPr>
          <w:rFonts w:ascii="ArialMT" w:hAnsi="ArialMT" w:cs="ArialMT"/>
          <w:sz w:val="24"/>
          <w:szCs w:val="24"/>
        </w:rPr>
        <w:t>o zmianie wysokości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czesnego na tablicy informacyjnej nie wyłącza prawa Organu Prowadzącego do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skierowania indywidualnej informacji pisemnej o zmianie wysokości czesnego do</w:t>
      </w:r>
      <w:r w:rsidR="0018512D">
        <w:rPr>
          <w:rFonts w:ascii="ArialMT" w:hAnsi="ArialMT" w:cs="ArialMT"/>
          <w:sz w:val="24"/>
          <w:szCs w:val="24"/>
        </w:rPr>
        <w:t xml:space="preserve"> </w:t>
      </w:r>
      <w:r w:rsidRPr="00A87A97">
        <w:rPr>
          <w:rFonts w:ascii="ArialMT" w:hAnsi="ArialMT" w:cs="ArialMT"/>
          <w:sz w:val="24"/>
          <w:szCs w:val="24"/>
        </w:rPr>
        <w:t>Rodziców/Opiekunów za potwierdzeniem odbioru.</w:t>
      </w:r>
    </w:p>
    <w:p w14:paraId="46850BA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Do prowadzenia placówki nie mają zastosowania przepisy o działalności gospodarczej.</w:t>
      </w:r>
    </w:p>
    <w:p w14:paraId="791C18CB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>Prowadzenie Przedszkola ma charakter prowadzenia działalności oświatowo</w:t>
      </w:r>
      <w:r w:rsidR="003B4A59">
        <w:rPr>
          <w:rFonts w:ascii="ArialMT" w:hAnsi="ArialMT" w:cs="ArialMT"/>
          <w:sz w:val="24"/>
          <w:szCs w:val="24"/>
        </w:rPr>
        <w:t xml:space="preserve"> – </w:t>
      </w:r>
      <w:r w:rsidRPr="00A87A97">
        <w:rPr>
          <w:rFonts w:ascii="ArialMT" w:hAnsi="ArialMT" w:cs="ArialMT"/>
          <w:sz w:val="24"/>
          <w:szCs w:val="24"/>
        </w:rPr>
        <w:t>wychowawczej</w:t>
      </w:r>
      <w:r w:rsidR="003B4A59">
        <w:rPr>
          <w:rFonts w:ascii="ArialMT" w:hAnsi="ArialMT" w:cs="ArialMT"/>
          <w:sz w:val="24"/>
          <w:szCs w:val="24"/>
        </w:rPr>
        <w:t>.</w:t>
      </w:r>
    </w:p>
    <w:p w14:paraId="45F026DF" w14:textId="77777777" w:rsidR="0018512D" w:rsidRPr="00A87A97" w:rsidRDefault="0018512D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</w:p>
    <w:p w14:paraId="29100E0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§11</w:t>
      </w:r>
    </w:p>
    <w:p w14:paraId="67F80F24" w14:textId="77777777" w:rsidR="00A87A97" w:rsidRDefault="00A87A97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  <w:r w:rsidRPr="00A87A97">
        <w:rPr>
          <w:rFonts w:ascii="Arial-BoldMT" w:hAnsi="Arial-BoldMT" w:cs="Arial-BoldMT"/>
          <w:b/>
          <w:bCs/>
          <w:sz w:val="26"/>
          <w:szCs w:val="26"/>
        </w:rPr>
        <w:t>POSTANOWIENIA KOŃCOWE</w:t>
      </w:r>
    </w:p>
    <w:p w14:paraId="3269D309" w14:textId="77777777" w:rsidR="0018512D" w:rsidRPr="00A87A97" w:rsidRDefault="0018512D" w:rsidP="00372D18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6"/>
          <w:szCs w:val="26"/>
        </w:rPr>
      </w:pPr>
    </w:p>
    <w:p w14:paraId="20D1DCE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1. </w:t>
      </w:r>
      <w:r w:rsidRPr="00A87A97">
        <w:rPr>
          <w:rFonts w:ascii="ArialMT" w:hAnsi="ArialMT" w:cs="ArialMT"/>
          <w:sz w:val="24"/>
          <w:szCs w:val="24"/>
        </w:rPr>
        <w:t>Przedszkole prowadzi i przechowuje dokumentację przedszkolną.</w:t>
      </w:r>
    </w:p>
    <w:p w14:paraId="2E13910F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2. </w:t>
      </w:r>
      <w:r w:rsidRPr="00A87A97">
        <w:rPr>
          <w:rFonts w:ascii="ArialMT" w:hAnsi="ArialMT" w:cs="ArialMT"/>
          <w:sz w:val="24"/>
          <w:szCs w:val="24"/>
        </w:rPr>
        <w:t>Zasady gospodarki finansowej i materiałowej Przedszkola określają odrębne przepisy.</w:t>
      </w:r>
    </w:p>
    <w:p w14:paraId="3FB0C6D0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-BoldMT" w:hAnsi="Arial-BoldMT" w:cs="Arial-BoldMT"/>
          <w:b/>
          <w:bCs/>
          <w:sz w:val="28"/>
          <w:szCs w:val="28"/>
        </w:rPr>
        <w:t xml:space="preserve">3. </w:t>
      </w:r>
      <w:r w:rsidRPr="00A87A97">
        <w:rPr>
          <w:rFonts w:ascii="ArialMT" w:hAnsi="ArialMT" w:cs="ArialMT"/>
          <w:sz w:val="24"/>
          <w:szCs w:val="24"/>
        </w:rPr>
        <w:t>Statut obowiązuje w równym stopniu wszystkich członków społeczności przedszkolnej:</w:t>
      </w:r>
    </w:p>
    <w:p w14:paraId="7BC7F5A5" w14:textId="77777777" w:rsidR="00A87A97" w:rsidRPr="00A87A97" w:rsidRDefault="003B4A59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a) nauczycieli,</w:t>
      </w:r>
    </w:p>
    <w:p w14:paraId="4127C436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b) Ro</w:t>
      </w:r>
      <w:r w:rsidR="003B4A59">
        <w:rPr>
          <w:rFonts w:ascii="ArialMT" w:hAnsi="ArialMT" w:cs="ArialMT"/>
          <w:sz w:val="24"/>
          <w:szCs w:val="24"/>
        </w:rPr>
        <w:t>dziców / Opiekunów,</w:t>
      </w:r>
    </w:p>
    <w:p w14:paraId="2D9F1C77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ArialMT" w:hAnsi="ArialMT" w:cs="ArialMT"/>
          <w:sz w:val="24"/>
          <w:szCs w:val="24"/>
        </w:rPr>
        <w:t>c) pracowników obsługi i administracji</w:t>
      </w:r>
      <w:r w:rsidR="003B4A59">
        <w:rPr>
          <w:rFonts w:ascii="ArialMT" w:hAnsi="ArialMT" w:cs="ArialMT"/>
          <w:sz w:val="24"/>
          <w:szCs w:val="24"/>
        </w:rPr>
        <w:t>.</w:t>
      </w:r>
    </w:p>
    <w:p w14:paraId="4C13DAB2" w14:textId="77777777" w:rsidR="00A87A97" w:rsidRPr="00A87A97" w:rsidRDefault="00A87A97" w:rsidP="00372D18">
      <w:pPr>
        <w:autoSpaceDE w:val="0"/>
        <w:autoSpaceDN w:val="0"/>
        <w:adjustRightInd w:val="0"/>
        <w:spacing w:after="0" w:line="240" w:lineRule="auto"/>
        <w:jc w:val="both"/>
        <w:rPr>
          <w:rFonts w:ascii="ArialMT" w:hAnsi="ArialMT" w:cs="ArialMT"/>
          <w:sz w:val="24"/>
          <w:szCs w:val="24"/>
        </w:rPr>
      </w:pPr>
      <w:r w:rsidRPr="00A87A97">
        <w:rPr>
          <w:rFonts w:ascii="TimesNewRomanPS-BoldMT" w:hAnsi="TimesNewRomanPS-BoldMT" w:cs="TimesNewRomanPS-BoldMT"/>
          <w:b/>
          <w:bCs/>
          <w:sz w:val="28"/>
          <w:szCs w:val="28"/>
        </w:rPr>
        <w:t xml:space="preserve">4. </w:t>
      </w:r>
      <w:r w:rsidRPr="00A87A97">
        <w:rPr>
          <w:rFonts w:ascii="ArialMT" w:hAnsi="ArialMT" w:cs="ArialMT"/>
          <w:sz w:val="24"/>
          <w:szCs w:val="24"/>
        </w:rPr>
        <w:t xml:space="preserve">Statut wchodzi w życie z dniem </w:t>
      </w:r>
      <w:r w:rsidR="0018512D">
        <w:rPr>
          <w:rFonts w:ascii="ArialMT" w:hAnsi="ArialMT" w:cs="ArialMT"/>
          <w:sz w:val="24"/>
          <w:szCs w:val="24"/>
        </w:rPr>
        <w:t>1</w:t>
      </w:r>
      <w:r w:rsidR="007A4180">
        <w:rPr>
          <w:rFonts w:ascii="ArialMT" w:hAnsi="ArialMT" w:cs="ArialMT"/>
          <w:sz w:val="24"/>
          <w:szCs w:val="24"/>
        </w:rPr>
        <w:t>7 marca</w:t>
      </w:r>
      <w:r w:rsidR="0018512D">
        <w:rPr>
          <w:rFonts w:ascii="ArialMT" w:hAnsi="ArialMT" w:cs="ArialMT"/>
          <w:sz w:val="24"/>
          <w:szCs w:val="24"/>
        </w:rPr>
        <w:t xml:space="preserve"> 2014 roku.</w:t>
      </w:r>
    </w:p>
    <w:p w14:paraId="30B9B3DC" w14:textId="77777777" w:rsidR="009F2E87" w:rsidRDefault="009F2E87" w:rsidP="00372D18">
      <w:pPr>
        <w:jc w:val="both"/>
        <w:rPr>
          <w:rFonts w:ascii="ArialMT" w:hAnsi="ArialMT" w:cs="ArialMT"/>
          <w:sz w:val="24"/>
          <w:szCs w:val="24"/>
        </w:rPr>
      </w:pPr>
    </w:p>
    <w:p w14:paraId="5F35C68D" w14:textId="77777777" w:rsidR="0018512D" w:rsidRDefault="0018512D" w:rsidP="00372D18">
      <w:pPr>
        <w:jc w:val="both"/>
      </w:pPr>
      <w:r>
        <w:rPr>
          <w:rFonts w:ascii="ArialMT" w:hAnsi="ArialMT" w:cs="ArialMT"/>
          <w:sz w:val="24"/>
          <w:szCs w:val="24"/>
        </w:rPr>
        <w:t xml:space="preserve">                                                          </w:t>
      </w:r>
    </w:p>
    <w:sectPr w:rsidR="0018512D" w:rsidSect="009F2E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-Bold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A97"/>
    <w:rsid w:val="0018512D"/>
    <w:rsid w:val="001A3E17"/>
    <w:rsid w:val="0027022B"/>
    <w:rsid w:val="002803FB"/>
    <w:rsid w:val="002E6CA3"/>
    <w:rsid w:val="00300DD9"/>
    <w:rsid w:val="00361205"/>
    <w:rsid w:val="00372D18"/>
    <w:rsid w:val="00374625"/>
    <w:rsid w:val="00393964"/>
    <w:rsid w:val="003B4A59"/>
    <w:rsid w:val="00421238"/>
    <w:rsid w:val="004D4D9F"/>
    <w:rsid w:val="005432D7"/>
    <w:rsid w:val="005F1457"/>
    <w:rsid w:val="006C446A"/>
    <w:rsid w:val="00785F06"/>
    <w:rsid w:val="007A3B76"/>
    <w:rsid w:val="007A4180"/>
    <w:rsid w:val="00881075"/>
    <w:rsid w:val="00911D90"/>
    <w:rsid w:val="0093513C"/>
    <w:rsid w:val="00956424"/>
    <w:rsid w:val="009D3541"/>
    <w:rsid w:val="009F2E87"/>
    <w:rsid w:val="00A26A2E"/>
    <w:rsid w:val="00A87A97"/>
    <w:rsid w:val="00AF54A3"/>
    <w:rsid w:val="00B37B76"/>
    <w:rsid w:val="00B64AB1"/>
    <w:rsid w:val="00BD5E12"/>
    <w:rsid w:val="00C52B66"/>
    <w:rsid w:val="00DD6C36"/>
    <w:rsid w:val="00E71BAB"/>
    <w:rsid w:val="00EE01C2"/>
    <w:rsid w:val="00EE54A5"/>
    <w:rsid w:val="00F22518"/>
    <w:rsid w:val="00F579EC"/>
    <w:rsid w:val="00FC6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DBAE22"/>
  <w15:docId w15:val="{63D0DD97-43FE-4264-A253-D642EBC01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A41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41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C832A2F-EF4D-4D41-9426-B35E0CF7C3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2685</Words>
  <Characters>16113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Dyrektor Małgorzata Kwaśna</cp:lastModifiedBy>
  <cp:revision>2</cp:revision>
  <cp:lastPrinted>2014-06-26T06:09:00Z</cp:lastPrinted>
  <dcterms:created xsi:type="dcterms:W3CDTF">2026-02-24T14:49:00Z</dcterms:created>
  <dcterms:modified xsi:type="dcterms:W3CDTF">2026-02-24T14:49:00Z</dcterms:modified>
</cp:coreProperties>
</file>