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2FC6A" w14:textId="5AF62FB1" w:rsidR="00DB4423" w:rsidRPr="00175DF0" w:rsidRDefault="009F0FAA" w:rsidP="00175DF0">
      <w:pPr>
        <w:spacing w:after="360"/>
        <w:jc w:val="center"/>
        <w:rPr>
          <w:rFonts w:ascii="Cambria" w:hAnsi="Cambria" w:cs="Times New Roman"/>
          <w:b/>
          <w:bCs/>
          <w:color w:val="E36C0A" w:themeColor="accent6" w:themeShade="BF"/>
          <w:sz w:val="36"/>
          <w:szCs w:val="36"/>
        </w:rPr>
      </w:pPr>
      <w:r w:rsidRPr="00175DF0">
        <w:rPr>
          <w:rFonts w:ascii="Cambria" w:hAnsi="Cambria" w:cs="Times New Roman"/>
          <w:b/>
          <w:bCs/>
          <w:color w:val="E36C0A" w:themeColor="accent6" w:themeShade="BF"/>
          <w:sz w:val="36"/>
          <w:szCs w:val="36"/>
        </w:rPr>
        <w:t>Miesięczne plany pracy w grupie</w:t>
      </w:r>
      <w:r w:rsidR="000A665C" w:rsidRPr="00175DF0">
        <w:rPr>
          <w:rFonts w:ascii="Cambria" w:hAnsi="Cambria" w:cs="Times New Roman"/>
          <w:b/>
          <w:bCs/>
          <w:color w:val="E36C0A" w:themeColor="accent6" w:themeShade="BF"/>
          <w:sz w:val="36"/>
          <w:szCs w:val="36"/>
        </w:rPr>
        <w:t xml:space="preserve"> RYBKI W ŻŁOBKU „KAMIENIECKIE MALUCHY”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11"/>
        <w:gridCol w:w="1811"/>
        <w:gridCol w:w="1812"/>
        <w:gridCol w:w="1813"/>
        <w:gridCol w:w="1813"/>
      </w:tblGrid>
      <w:tr w:rsidR="003124C8" w:rsidRPr="00C02A4B" w14:paraId="6C2176A4" w14:textId="77777777" w:rsidTr="003124C8">
        <w:tc>
          <w:tcPr>
            <w:tcW w:w="1812" w:type="dxa"/>
            <w:shd w:val="clear" w:color="auto" w:fill="E1EBF7" w:themeFill="text2" w:themeFillTint="1A"/>
          </w:tcPr>
          <w:p w14:paraId="678560B6" w14:textId="6467E3FD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WRZESIEŃ</w:t>
            </w:r>
          </w:p>
        </w:tc>
        <w:tc>
          <w:tcPr>
            <w:tcW w:w="1812" w:type="dxa"/>
            <w:shd w:val="clear" w:color="auto" w:fill="E1EBF7" w:themeFill="text2" w:themeFillTint="1A"/>
          </w:tcPr>
          <w:p w14:paraId="02DC1431" w14:textId="261B602A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TEMAT</w:t>
            </w:r>
            <w:r w:rsidR="00DB5CD5" w:rsidRPr="00C02A4B">
              <w:rPr>
                <w:rFonts w:ascii="Times New Roman" w:hAnsi="Times New Roman" w:cs="Times New Roman"/>
              </w:rPr>
              <w:t xml:space="preserve"> „Adaptacja”</w:t>
            </w:r>
          </w:p>
        </w:tc>
        <w:tc>
          <w:tcPr>
            <w:tcW w:w="1812" w:type="dxa"/>
            <w:shd w:val="clear" w:color="auto" w:fill="E1EBF7" w:themeFill="text2" w:themeFillTint="1A"/>
          </w:tcPr>
          <w:p w14:paraId="4FFF48C2" w14:textId="19450EB3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CELE</w:t>
            </w:r>
          </w:p>
        </w:tc>
        <w:tc>
          <w:tcPr>
            <w:tcW w:w="1813" w:type="dxa"/>
            <w:shd w:val="clear" w:color="auto" w:fill="E1EBF7" w:themeFill="text2" w:themeFillTint="1A"/>
          </w:tcPr>
          <w:p w14:paraId="0F9713B9" w14:textId="1BC51C1D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NARZ</w:t>
            </w:r>
            <w:r w:rsidR="00EA0952">
              <w:rPr>
                <w:rFonts w:ascii="Times New Roman" w:hAnsi="Times New Roman" w:cs="Times New Roman"/>
              </w:rPr>
              <w:t>Ę</w:t>
            </w:r>
            <w:r w:rsidRPr="00C02A4B">
              <w:rPr>
                <w:rFonts w:ascii="Times New Roman" w:hAnsi="Times New Roman" w:cs="Times New Roman"/>
              </w:rPr>
              <w:t>DZIA</w:t>
            </w:r>
          </w:p>
        </w:tc>
        <w:tc>
          <w:tcPr>
            <w:tcW w:w="1813" w:type="dxa"/>
            <w:shd w:val="clear" w:color="auto" w:fill="E1EBF7" w:themeFill="text2" w:themeFillTint="1A"/>
          </w:tcPr>
          <w:p w14:paraId="31DC5123" w14:textId="1C8E94EF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UWAGI O REALIZACJI</w:t>
            </w:r>
          </w:p>
        </w:tc>
      </w:tr>
      <w:tr w:rsidR="003124C8" w:rsidRPr="00C02A4B" w14:paraId="5BE1EBBE" w14:textId="77777777">
        <w:tc>
          <w:tcPr>
            <w:tcW w:w="1812" w:type="dxa"/>
          </w:tcPr>
          <w:p w14:paraId="5AD163FE" w14:textId="6EE904B8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1 tydzień</w:t>
            </w:r>
          </w:p>
        </w:tc>
        <w:tc>
          <w:tcPr>
            <w:tcW w:w="1812" w:type="dxa"/>
          </w:tcPr>
          <w:p w14:paraId="2DF5EF33" w14:textId="6F1FB18F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Adaptacja ścisła</w:t>
            </w:r>
          </w:p>
        </w:tc>
        <w:tc>
          <w:tcPr>
            <w:tcW w:w="1812" w:type="dxa"/>
          </w:tcPr>
          <w:p w14:paraId="4EE64EE5" w14:textId="554F4776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Adaptacja dzieci w nowym miejscu</w:t>
            </w:r>
          </w:p>
        </w:tc>
        <w:tc>
          <w:tcPr>
            <w:tcW w:w="1813" w:type="dxa"/>
          </w:tcPr>
          <w:p w14:paraId="746D7916" w14:textId="18B2D045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Zabawy</w:t>
            </w:r>
            <w:r w:rsidR="004658C7" w:rsidRPr="00C02A4B">
              <w:rPr>
                <w:rFonts w:ascii="Times New Roman" w:hAnsi="Times New Roman" w:cs="Times New Roman"/>
              </w:rPr>
              <w:t>,</w:t>
            </w:r>
            <w:r w:rsidRPr="00C02A4B">
              <w:rPr>
                <w:rFonts w:ascii="Times New Roman" w:hAnsi="Times New Roman" w:cs="Times New Roman"/>
              </w:rPr>
              <w:t xml:space="preserve"> animacje </w:t>
            </w:r>
          </w:p>
        </w:tc>
        <w:tc>
          <w:tcPr>
            <w:tcW w:w="1813" w:type="dxa"/>
          </w:tcPr>
          <w:p w14:paraId="26CB2F4A" w14:textId="77777777" w:rsidR="003124C8" w:rsidRPr="00C02A4B" w:rsidRDefault="003124C8">
            <w:pPr>
              <w:rPr>
                <w:rFonts w:ascii="Times New Roman" w:hAnsi="Times New Roman" w:cs="Times New Roman"/>
              </w:rPr>
            </w:pPr>
          </w:p>
        </w:tc>
      </w:tr>
      <w:tr w:rsidR="003124C8" w:rsidRPr="00C02A4B" w14:paraId="491883E3" w14:textId="77777777">
        <w:tc>
          <w:tcPr>
            <w:tcW w:w="1812" w:type="dxa"/>
          </w:tcPr>
          <w:p w14:paraId="051DCB44" w14:textId="19E684E7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2 tydzień</w:t>
            </w:r>
          </w:p>
        </w:tc>
        <w:tc>
          <w:tcPr>
            <w:tcW w:w="1812" w:type="dxa"/>
          </w:tcPr>
          <w:p w14:paraId="630BB11D" w14:textId="62200230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Adaptacja dziecka</w:t>
            </w:r>
          </w:p>
        </w:tc>
        <w:tc>
          <w:tcPr>
            <w:tcW w:w="1812" w:type="dxa"/>
          </w:tcPr>
          <w:p w14:paraId="52969554" w14:textId="78BC8761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Wsparcie dziecka w procesie adaptacyjnym</w:t>
            </w:r>
          </w:p>
        </w:tc>
        <w:tc>
          <w:tcPr>
            <w:tcW w:w="1813" w:type="dxa"/>
          </w:tcPr>
          <w:p w14:paraId="75EB91A7" w14:textId="167BF31A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 xml:space="preserve">Zabawy swobodne </w:t>
            </w:r>
          </w:p>
        </w:tc>
        <w:tc>
          <w:tcPr>
            <w:tcW w:w="1813" w:type="dxa"/>
          </w:tcPr>
          <w:p w14:paraId="693FA136" w14:textId="77777777" w:rsidR="003124C8" w:rsidRPr="00C02A4B" w:rsidRDefault="003124C8">
            <w:pPr>
              <w:rPr>
                <w:rFonts w:ascii="Times New Roman" w:hAnsi="Times New Roman" w:cs="Times New Roman"/>
              </w:rPr>
            </w:pPr>
          </w:p>
        </w:tc>
      </w:tr>
      <w:tr w:rsidR="003124C8" w:rsidRPr="00C02A4B" w14:paraId="48EC8DD9" w14:textId="77777777">
        <w:tc>
          <w:tcPr>
            <w:tcW w:w="1812" w:type="dxa"/>
          </w:tcPr>
          <w:p w14:paraId="4C886B30" w14:textId="21C9ABA7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3 tydzień</w:t>
            </w:r>
          </w:p>
        </w:tc>
        <w:tc>
          <w:tcPr>
            <w:tcW w:w="1812" w:type="dxa"/>
          </w:tcPr>
          <w:p w14:paraId="2884F478" w14:textId="35FD85AE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Bezpiecznie w żłobku</w:t>
            </w:r>
          </w:p>
        </w:tc>
        <w:tc>
          <w:tcPr>
            <w:tcW w:w="1812" w:type="dxa"/>
          </w:tcPr>
          <w:p w14:paraId="0FA365E1" w14:textId="62F971B9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Uczymy dzieci bezpiecznej zabawy swobodnej</w:t>
            </w:r>
          </w:p>
        </w:tc>
        <w:tc>
          <w:tcPr>
            <w:tcW w:w="1813" w:type="dxa"/>
          </w:tcPr>
          <w:p w14:paraId="0A882AC1" w14:textId="642D1A61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Zabawy zorganizowane i swobodne</w:t>
            </w:r>
          </w:p>
        </w:tc>
        <w:tc>
          <w:tcPr>
            <w:tcW w:w="1813" w:type="dxa"/>
          </w:tcPr>
          <w:p w14:paraId="24DCE291" w14:textId="77777777" w:rsidR="003124C8" w:rsidRPr="00C02A4B" w:rsidRDefault="003124C8">
            <w:pPr>
              <w:rPr>
                <w:rFonts w:ascii="Times New Roman" w:hAnsi="Times New Roman" w:cs="Times New Roman"/>
              </w:rPr>
            </w:pPr>
          </w:p>
        </w:tc>
      </w:tr>
      <w:tr w:rsidR="003124C8" w:rsidRPr="00C02A4B" w14:paraId="53F80FCB" w14:textId="77777777">
        <w:tc>
          <w:tcPr>
            <w:tcW w:w="1812" w:type="dxa"/>
          </w:tcPr>
          <w:p w14:paraId="360A8803" w14:textId="7DF934A4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4 tydzień</w:t>
            </w:r>
          </w:p>
        </w:tc>
        <w:tc>
          <w:tcPr>
            <w:tcW w:w="1812" w:type="dxa"/>
          </w:tcPr>
          <w:p w14:paraId="4D10AE2F" w14:textId="37CDEE3F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 xml:space="preserve">Pasowanie na </w:t>
            </w:r>
            <w:proofErr w:type="spellStart"/>
            <w:r w:rsidRPr="00C02A4B">
              <w:rPr>
                <w:rFonts w:ascii="Times New Roman" w:hAnsi="Times New Roman" w:cs="Times New Roman"/>
              </w:rPr>
              <w:t>żłobkowicza</w:t>
            </w:r>
            <w:proofErr w:type="spellEnd"/>
          </w:p>
        </w:tc>
        <w:tc>
          <w:tcPr>
            <w:tcW w:w="1812" w:type="dxa"/>
          </w:tcPr>
          <w:p w14:paraId="13F72BC6" w14:textId="6014BA7E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 xml:space="preserve">Przygotowanie dzieci do uroczystości pasowania na </w:t>
            </w:r>
            <w:proofErr w:type="spellStart"/>
            <w:r w:rsidRPr="00C02A4B">
              <w:rPr>
                <w:rFonts w:ascii="Times New Roman" w:hAnsi="Times New Roman" w:cs="Times New Roman"/>
              </w:rPr>
              <w:t>żłobkowicza</w:t>
            </w:r>
            <w:proofErr w:type="spellEnd"/>
          </w:p>
        </w:tc>
        <w:tc>
          <w:tcPr>
            <w:tcW w:w="1813" w:type="dxa"/>
          </w:tcPr>
          <w:p w14:paraId="0C571796" w14:textId="129806A4" w:rsidR="003124C8" w:rsidRPr="00C02A4B" w:rsidRDefault="003124C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 xml:space="preserve">Standardy ochrony dzieci przed krzywdzeniem w obrazkach, kodeks </w:t>
            </w:r>
            <w:proofErr w:type="spellStart"/>
            <w:r w:rsidRPr="00C02A4B">
              <w:rPr>
                <w:rFonts w:ascii="Times New Roman" w:hAnsi="Times New Roman" w:cs="Times New Roman"/>
              </w:rPr>
              <w:t>żłobkowicza</w:t>
            </w:r>
            <w:proofErr w:type="spellEnd"/>
          </w:p>
        </w:tc>
        <w:tc>
          <w:tcPr>
            <w:tcW w:w="1813" w:type="dxa"/>
          </w:tcPr>
          <w:p w14:paraId="04308201" w14:textId="77777777" w:rsidR="003124C8" w:rsidRPr="00C02A4B" w:rsidRDefault="003124C8">
            <w:pPr>
              <w:rPr>
                <w:rFonts w:ascii="Times New Roman" w:hAnsi="Times New Roman" w:cs="Times New Roman"/>
              </w:rPr>
            </w:pPr>
          </w:p>
        </w:tc>
      </w:tr>
    </w:tbl>
    <w:p w14:paraId="76ABA085" w14:textId="77777777" w:rsidR="003124C8" w:rsidRPr="00C02A4B" w:rsidRDefault="003124C8">
      <w:pPr>
        <w:rPr>
          <w:rFonts w:ascii="Times New Roman" w:hAnsi="Times New Roman" w:cs="Times New Roman"/>
        </w:rPr>
      </w:pP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807"/>
        <w:gridCol w:w="1800"/>
        <w:gridCol w:w="1840"/>
        <w:gridCol w:w="1807"/>
        <w:gridCol w:w="1806"/>
      </w:tblGrid>
      <w:tr w:rsidR="003124C8" w:rsidRPr="00C02A4B" w14:paraId="30E4800E" w14:textId="77777777" w:rsidTr="00A6633B">
        <w:tc>
          <w:tcPr>
            <w:tcW w:w="1808" w:type="dxa"/>
            <w:shd w:val="clear" w:color="auto" w:fill="E1EBF7" w:themeFill="text2" w:themeFillTint="1A"/>
          </w:tcPr>
          <w:p w14:paraId="7B82E759" w14:textId="083635AF" w:rsidR="003124C8" w:rsidRPr="00C02A4B" w:rsidRDefault="003124C8" w:rsidP="00A6633B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PAŹDZIERNIK</w:t>
            </w:r>
          </w:p>
        </w:tc>
        <w:tc>
          <w:tcPr>
            <w:tcW w:w="1801" w:type="dxa"/>
            <w:shd w:val="clear" w:color="auto" w:fill="E1EBF7" w:themeFill="text2" w:themeFillTint="1A"/>
          </w:tcPr>
          <w:p w14:paraId="786E1F76" w14:textId="77777777" w:rsidR="00DB5CD5" w:rsidRPr="00C02A4B" w:rsidRDefault="003124C8" w:rsidP="00A6633B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TEMAT</w:t>
            </w:r>
          </w:p>
          <w:p w14:paraId="67F24714" w14:textId="3EF7B23E" w:rsidR="003124C8" w:rsidRPr="00C02A4B" w:rsidRDefault="00EA0952" w:rsidP="00A6633B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„</w:t>
            </w:r>
            <w:r w:rsidR="00DB5CD5" w:rsidRPr="00C02A4B">
              <w:rPr>
                <w:rFonts w:ascii="Times New Roman" w:hAnsi="Times New Roman" w:cs="Times New Roman"/>
              </w:rPr>
              <w:t>Jesień wokół nas”</w:t>
            </w:r>
          </w:p>
        </w:tc>
        <w:tc>
          <w:tcPr>
            <w:tcW w:w="1840" w:type="dxa"/>
            <w:shd w:val="clear" w:color="auto" w:fill="E1EBF7" w:themeFill="text2" w:themeFillTint="1A"/>
          </w:tcPr>
          <w:p w14:paraId="549DACF2" w14:textId="77777777" w:rsidR="003124C8" w:rsidRPr="00C02A4B" w:rsidRDefault="003124C8" w:rsidP="00A6633B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CELE</w:t>
            </w:r>
          </w:p>
        </w:tc>
        <w:tc>
          <w:tcPr>
            <w:tcW w:w="1807" w:type="dxa"/>
            <w:shd w:val="clear" w:color="auto" w:fill="E1EBF7" w:themeFill="text2" w:themeFillTint="1A"/>
          </w:tcPr>
          <w:p w14:paraId="4000A238" w14:textId="30221501" w:rsidR="003124C8" w:rsidRPr="00C02A4B" w:rsidRDefault="003124C8" w:rsidP="00A6633B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NARZ</w:t>
            </w:r>
            <w:r w:rsidR="00EA0952">
              <w:rPr>
                <w:rFonts w:ascii="Times New Roman" w:hAnsi="Times New Roman" w:cs="Times New Roman"/>
              </w:rPr>
              <w:t>Ę</w:t>
            </w:r>
            <w:r w:rsidRPr="00C02A4B">
              <w:rPr>
                <w:rFonts w:ascii="Times New Roman" w:hAnsi="Times New Roman" w:cs="Times New Roman"/>
              </w:rPr>
              <w:t>DZIA</w:t>
            </w:r>
          </w:p>
        </w:tc>
        <w:tc>
          <w:tcPr>
            <w:tcW w:w="1806" w:type="dxa"/>
            <w:shd w:val="clear" w:color="auto" w:fill="E1EBF7" w:themeFill="text2" w:themeFillTint="1A"/>
          </w:tcPr>
          <w:p w14:paraId="735C242B" w14:textId="77777777" w:rsidR="003124C8" w:rsidRPr="00C02A4B" w:rsidRDefault="003124C8" w:rsidP="00A6633B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UWAGI O REALIZACJI</w:t>
            </w:r>
          </w:p>
        </w:tc>
      </w:tr>
      <w:tr w:rsidR="00DB5CD5" w:rsidRPr="00C02A4B" w14:paraId="4440BDF5" w14:textId="77777777" w:rsidTr="00A6633B">
        <w:tc>
          <w:tcPr>
            <w:tcW w:w="1808" w:type="dxa"/>
          </w:tcPr>
          <w:p w14:paraId="49116B48" w14:textId="77777777" w:rsidR="00DB5CD5" w:rsidRPr="00C02A4B" w:rsidRDefault="00DB5CD5" w:rsidP="00A6633B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1 tydzień</w:t>
            </w:r>
          </w:p>
        </w:tc>
        <w:tc>
          <w:tcPr>
            <w:tcW w:w="1801" w:type="dxa"/>
          </w:tcPr>
          <w:p w14:paraId="3C4D8CF6" w14:textId="53C7A677" w:rsidR="00DB5CD5" w:rsidRPr="00C02A4B" w:rsidRDefault="00DB5CD5" w:rsidP="00A6633B">
            <w:pPr>
              <w:rPr>
                <w:rFonts w:ascii="Times New Roman" w:hAnsi="Times New Roman" w:cs="Times New Roman"/>
                <w:u w:val="single"/>
              </w:rPr>
            </w:pPr>
            <w:r w:rsidRPr="00C02A4B">
              <w:rPr>
                <w:rFonts w:ascii="Times New Roman" w:hAnsi="Times New Roman" w:cs="Times New Roman"/>
              </w:rPr>
              <w:t>Jesienne kolory</w:t>
            </w:r>
          </w:p>
        </w:tc>
        <w:tc>
          <w:tcPr>
            <w:tcW w:w="1840" w:type="dxa"/>
          </w:tcPr>
          <w:p w14:paraId="0625911D" w14:textId="4F5E69F6" w:rsidR="00DB5CD5" w:rsidRPr="00C02A4B" w:rsidRDefault="00DB5CD5" w:rsidP="00A6633B">
            <w:pPr>
              <w:rPr>
                <w:rFonts w:ascii="Times New Roman" w:hAnsi="Times New Roman" w:cs="Times New Roman"/>
                <w:u w:val="single"/>
              </w:rPr>
            </w:pPr>
            <w:r w:rsidRPr="00C02A4B">
              <w:rPr>
                <w:rFonts w:ascii="Times New Roman" w:hAnsi="Times New Roman" w:cs="Times New Roman"/>
              </w:rPr>
              <w:t>Poznawanie barw jesieni</w:t>
            </w:r>
            <w:r w:rsidRPr="00C02A4B">
              <w:rPr>
                <w:rFonts w:ascii="Times New Roman" w:hAnsi="Times New Roman" w:cs="Times New Roman"/>
              </w:rPr>
              <w:br/>
              <w:t>Rozwijanie percepcji wzrokowej</w:t>
            </w:r>
          </w:p>
        </w:tc>
        <w:tc>
          <w:tcPr>
            <w:tcW w:w="1807" w:type="dxa"/>
          </w:tcPr>
          <w:p w14:paraId="6A3CAD8B" w14:textId="48D16C82" w:rsidR="00DB5CD5" w:rsidRPr="00C02A4B" w:rsidRDefault="00DB5CD5" w:rsidP="00A6633B">
            <w:pPr>
              <w:rPr>
                <w:rFonts w:ascii="Times New Roman" w:hAnsi="Times New Roman" w:cs="Times New Roman"/>
                <w:u w:val="single"/>
              </w:rPr>
            </w:pPr>
            <w:r w:rsidRPr="00C02A4B">
              <w:rPr>
                <w:rFonts w:ascii="Times New Roman" w:hAnsi="Times New Roman" w:cs="Times New Roman"/>
              </w:rPr>
              <w:t>Liście, farby, ilustracje jesieni</w:t>
            </w:r>
          </w:p>
        </w:tc>
        <w:tc>
          <w:tcPr>
            <w:tcW w:w="1806" w:type="dxa"/>
          </w:tcPr>
          <w:p w14:paraId="34DAAD8D" w14:textId="77777777" w:rsidR="00DB5CD5" w:rsidRPr="00C02A4B" w:rsidRDefault="00DB5CD5" w:rsidP="00A6633B">
            <w:pPr>
              <w:rPr>
                <w:rFonts w:ascii="Times New Roman" w:hAnsi="Times New Roman" w:cs="Times New Roman"/>
              </w:rPr>
            </w:pPr>
          </w:p>
        </w:tc>
      </w:tr>
      <w:tr w:rsidR="00DB5CD5" w:rsidRPr="00C02A4B" w14:paraId="584C4CAD" w14:textId="77777777" w:rsidTr="00A6633B">
        <w:tc>
          <w:tcPr>
            <w:tcW w:w="1808" w:type="dxa"/>
          </w:tcPr>
          <w:p w14:paraId="02C441A4" w14:textId="77777777" w:rsidR="00DB5CD5" w:rsidRPr="00C02A4B" w:rsidRDefault="00DB5CD5" w:rsidP="00A6633B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2 tydzień</w:t>
            </w:r>
          </w:p>
        </w:tc>
        <w:tc>
          <w:tcPr>
            <w:tcW w:w="1801" w:type="dxa"/>
          </w:tcPr>
          <w:p w14:paraId="3E16D7B1" w14:textId="2D4A07A3" w:rsidR="00DB5CD5" w:rsidRPr="00C02A4B" w:rsidRDefault="00DB5CD5" w:rsidP="00A6633B">
            <w:pPr>
              <w:rPr>
                <w:rFonts w:ascii="Times New Roman" w:hAnsi="Times New Roman" w:cs="Times New Roman"/>
                <w:u w:val="single"/>
              </w:rPr>
            </w:pPr>
            <w:r w:rsidRPr="00C02A4B">
              <w:rPr>
                <w:rFonts w:ascii="Times New Roman" w:hAnsi="Times New Roman" w:cs="Times New Roman"/>
              </w:rPr>
              <w:t>Liście spadają z drzew</w:t>
            </w:r>
          </w:p>
        </w:tc>
        <w:tc>
          <w:tcPr>
            <w:tcW w:w="1840" w:type="dxa"/>
          </w:tcPr>
          <w:p w14:paraId="0D5D741A" w14:textId="033F434E" w:rsidR="00DB5CD5" w:rsidRPr="00C02A4B" w:rsidRDefault="00DB5CD5" w:rsidP="00A6633B">
            <w:pPr>
              <w:rPr>
                <w:rFonts w:ascii="Times New Roman" w:hAnsi="Times New Roman" w:cs="Times New Roman"/>
                <w:u w:val="single"/>
              </w:rPr>
            </w:pPr>
            <w:r w:rsidRPr="00C02A4B">
              <w:rPr>
                <w:rFonts w:ascii="Times New Roman" w:hAnsi="Times New Roman" w:cs="Times New Roman"/>
              </w:rPr>
              <w:t>Obserwacja przyrody</w:t>
            </w:r>
            <w:r w:rsidR="00AE2863" w:rsidRPr="00C02A4B">
              <w:rPr>
                <w:rFonts w:ascii="Times New Roman" w:hAnsi="Times New Roman" w:cs="Times New Roman"/>
              </w:rPr>
              <w:t>,</w:t>
            </w:r>
            <w:r w:rsidRPr="00C02A4B">
              <w:rPr>
                <w:rFonts w:ascii="Times New Roman" w:hAnsi="Times New Roman" w:cs="Times New Roman"/>
              </w:rPr>
              <w:br/>
            </w:r>
            <w:r w:rsidR="00AE2863" w:rsidRPr="00C02A4B">
              <w:rPr>
                <w:rFonts w:ascii="Times New Roman" w:hAnsi="Times New Roman" w:cs="Times New Roman"/>
              </w:rPr>
              <w:t>r</w:t>
            </w:r>
            <w:r w:rsidRPr="00C02A4B">
              <w:rPr>
                <w:rFonts w:ascii="Times New Roman" w:hAnsi="Times New Roman" w:cs="Times New Roman"/>
              </w:rPr>
              <w:t>ozwijanie motoryki małej</w:t>
            </w:r>
          </w:p>
        </w:tc>
        <w:tc>
          <w:tcPr>
            <w:tcW w:w="1807" w:type="dxa"/>
          </w:tcPr>
          <w:p w14:paraId="553BC8E9" w14:textId="253C92F1" w:rsidR="00DB5CD5" w:rsidRPr="00C02A4B" w:rsidRDefault="00DB5CD5" w:rsidP="00A6633B">
            <w:pPr>
              <w:rPr>
                <w:rFonts w:ascii="Times New Roman" w:hAnsi="Times New Roman" w:cs="Times New Roman"/>
                <w:u w:val="single"/>
              </w:rPr>
            </w:pPr>
            <w:r w:rsidRPr="00C02A4B">
              <w:rPr>
                <w:rFonts w:ascii="Times New Roman" w:hAnsi="Times New Roman" w:cs="Times New Roman"/>
              </w:rPr>
              <w:t>Liście, klej, papier kolorowy</w:t>
            </w:r>
          </w:p>
        </w:tc>
        <w:tc>
          <w:tcPr>
            <w:tcW w:w="1806" w:type="dxa"/>
          </w:tcPr>
          <w:p w14:paraId="719766B6" w14:textId="77777777" w:rsidR="00DB5CD5" w:rsidRPr="00C02A4B" w:rsidRDefault="00DB5CD5" w:rsidP="00A6633B">
            <w:pPr>
              <w:rPr>
                <w:rFonts w:ascii="Times New Roman" w:hAnsi="Times New Roman" w:cs="Times New Roman"/>
              </w:rPr>
            </w:pPr>
          </w:p>
        </w:tc>
      </w:tr>
      <w:tr w:rsidR="00DB5CD5" w:rsidRPr="00C02A4B" w14:paraId="72F693D6" w14:textId="77777777" w:rsidTr="00A6633B">
        <w:tc>
          <w:tcPr>
            <w:tcW w:w="1808" w:type="dxa"/>
          </w:tcPr>
          <w:p w14:paraId="02266CBB" w14:textId="77777777" w:rsidR="00DB5CD5" w:rsidRPr="00C02A4B" w:rsidRDefault="00DB5CD5" w:rsidP="00A6633B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3 tydzień</w:t>
            </w:r>
          </w:p>
        </w:tc>
        <w:tc>
          <w:tcPr>
            <w:tcW w:w="1801" w:type="dxa"/>
          </w:tcPr>
          <w:p w14:paraId="1725FA48" w14:textId="0C13BAFB" w:rsidR="00DB5CD5" w:rsidRPr="00C02A4B" w:rsidRDefault="00DB5CD5" w:rsidP="00A6633B">
            <w:pPr>
              <w:rPr>
                <w:rFonts w:ascii="Times New Roman" w:hAnsi="Times New Roman" w:cs="Times New Roman"/>
                <w:u w:val="single"/>
              </w:rPr>
            </w:pPr>
            <w:r w:rsidRPr="00C02A4B">
              <w:rPr>
                <w:rFonts w:ascii="Times New Roman" w:hAnsi="Times New Roman" w:cs="Times New Roman"/>
              </w:rPr>
              <w:t>Jesienne skarby</w:t>
            </w:r>
          </w:p>
        </w:tc>
        <w:tc>
          <w:tcPr>
            <w:tcW w:w="1840" w:type="dxa"/>
          </w:tcPr>
          <w:p w14:paraId="26FF666A" w14:textId="6349ABA8" w:rsidR="00DB5CD5" w:rsidRPr="00C02A4B" w:rsidRDefault="00DB5CD5" w:rsidP="00A6633B">
            <w:pPr>
              <w:rPr>
                <w:rFonts w:ascii="Times New Roman" w:hAnsi="Times New Roman" w:cs="Times New Roman"/>
                <w:u w:val="single"/>
              </w:rPr>
            </w:pPr>
            <w:r w:rsidRPr="00C02A4B">
              <w:rPr>
                <w:rFonts w:ascii="Times New Roman" w:hAnsi="Times New Roman" w:cs="Times New Roman"/>
              </w:rPr>
              <w:t>Rozwijanie zmysłu dotyku</w:t>
            </w:r>
            <w:r w:rsidR="00AE2863" w:rsidRPr="00C02A4B">
              <w:rPr>
                <w:rFonts w:ascii="Times New Roman" w:hAnsi="Times New Roman" w:cs="Times New Roman"/>
              </w:rPr>
              <w:t>,</w:t>
            </w:r>
            <w:r w:rsidRPr="00C02A4B">
              <w:rPr>
                <w:rFonts w:ascii="Times New Roman" w:hAnsi="Times New Roman" w:cs="Times New Roman"/>
              </w:rPr>
              <w:br/>
            </w:r>
            <w:r w:rsidR="00AE2863" w:rsidRPr="00C02A4B">
              <w:rPr>
                <w:rFonts w:ascii="Times New Roman" w:hAnsi="Times New Roman" w:cs="Times New Roman"/>
              </w:rPr>
              <w:t>p</w:t>
            </w:r>
            <w:r w:rsidRPr="00C02A4B">
              <w:rPr>
                <w:rFonts w:ascii="Times New Roman" w:hAnsi="Times New Roman" w:cs="Times New Roman"/>
              </w:rPr>
              <w:t>oznawanie darów jesieni</w:t>
            </w:r>
          </w:p>
        </w:tc>
        <w:tc>
          <w:tcPr>
            <w:tcW w:w="1807" w:type="dxa"/>
          </w:tcPr>
          <w:p w14:paraId="2F08BB36" w14:textId="1FDDE79E" w:rsidR="00DB5CD5" w:rsidRPr="00C02A4B" w:rsidRDefault="00DB5CD5" w:rsidP="00A6633B">
            <w:pPr>
              <w:rPr>
                <w:rFonts w:ascii="Times New Roman" w:hAnsi="Times New Roman" w:cs="Times New Roman"/>
                <w:u w:val="single"/>
              </w:rPr>
            </w:pPr>
            <w:r w:rsidRPr="00C02A4B">
              <w:rPr>
                <w:rFonts w:ascii="Times New Roman" w:hAnsi="Times New Roman" w:cs="Times New Roman"/>
              </w:rPr>
              <w:t>Kasztany, żołędzie, pudełka sensoryczne</w:t>
            </w:r>
          </w:p>
        </w:tc>
        <w:tc>
          <w:tcPr>
            <w:tcW w:w="1806" w:type="dxa"/>
          </w:tcPr>
          <w:p w14:paraId="7D02E420" w14:textId="77777777" w:rsidR="00DB5CD5" w:rsidRPr="00C02A4B" w:rsidRDefault="00DB5CD5" w:rsidP="00A6633B">
            <w:pPr>
              <w:rPr>
                <w:rFonts w:ascii="Times New Roman" w:hAnsi="Times New Roman" w:cs="Times New Roman"/>
              </w:rPr>
            </w:pPr>
          </w:p>
        </w:tc>
      </w:tr>
      <w:tr w:rsidR="00DB5CD5" w:rsidRPr="00C02A4B" w14:paraId="264435B7" w14:textId="77777777" w:rsidTr="00A6633B">
        <w:tc>
          <w:tcPr>
            <w:tcW w:w="1808" w:type="dxa"/>
          </w:tcPr>
          <w:p w14:paraId="78926E74" w14:textId="77777777" w:rsidR="00DB5CD5" w:rsidRPr="00C02A4B" w:rsidRDefault="00DB5CD5" w:rsidP="00A6633B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4 tydzień</w:t>
            </w:r>
          </w:p>
        </w:tc>
        <w:tc>
          <w:tcPr>
            <w:tcW w:w="1801" w:type="dxa"/>
          </w:tcPr>
          <w:p w14:paraId="24A43FC5" w14:textId="6BF8DC96" w:rsidR="00DB5CD5" w:rsidRPr="00C02A4B" w:rsidRDefault="00DB5CD5" w:rsidP="00A6633B">
            <w:pPr>
              <w:rPr>
                <w:rFonts w:ascii="Times New Roman" w:hAnsi="Times New Roman" w:cs="Times New Roman"/>
                <w:u w:val="single"/>
              </w:rPr>
            </w:pPr>
            <w:r w:rsidRPr="00C02A4B">
              <w:rPr>
                <w:rFonts w:ascii="Times New Roman" w:hAnsi="Times New Roman" w:cs="Times New Roman"/>
              </w:rPr>
              <w:t>Jesienna pogoda</w:t>
            </w:r>
          </w:p>
        </w:tc>
        <w:tc>
          <w:tcPr>
            <w:tcW w:w="1840" w:type="dxa"/>
          </w:tcPr>
          <w:p w14:paraId="4C2F2422" w14:textId="5A246E37" w:rsidR="00DB5CD5" w:rsidRPr="00C02A4B" w:rsidRDefault="00DB5CD5" w:rsidP="00A6633B">
            <w:pPr>
              <w:rPr>
                <w:rFonts w:ascii="Times New Roman" w:hAnsi="Times New Roman" w:cs="Times New Roman"/>
                <w:u w:val="single"/>
              </w:rPr>
            </w:pPr>
            <w:r w:rsidRPr="00C02A4B">
              <w:rPr>
                <w:rFonts w:ascii="Times New Roman" w:hAnsi="Times New Roman" w:cs="Times New Roman"/>
              </w:rPr>
              <w:t>Rozpoznawanie zjawisk pogodowyc</w:t>
            </w:r>
            <w:r w:rsidR="00AE2863" w:rsidRPr="00C02A4B">
              <w:rPr>
                <w:rFonts w:ascii="Times New Roman" w:hAnsi="Times New Roman" w:cs="Times New Roman"/>
              </w:rPr>
              <w:t>h,</w:t>
            </w:r>
            <w:r w:rsidRPr="00C02A4B">
              <w:rPr>
                <w:rFonts w:ascii="Times New Roman" w:hAnsi="Times New Roman" w:cs="Times New Roman"/>
              </w:rPr>
              <w:br/>
            </w:r>
            <w:r w:rsidR="00AE2863" w:rsidRPr="00C02A4B">
              <w:rPr>
                <w:rFonts w:ascii="Times New Roman" w:hAnsi="Times New Roman" w:cs="Times New Roman"/>
              </w:rPr>
              <w:t>r</w:t>
            </w:r>
            <w:r w:rsidRPr="00C02A4B">
              <w:rPr>
                <w:rFonts w:ascii="Times New Roman" w:hAnsi="Times New Roman" w:cs="Times New Roman"/>
              </w:rPr>
              <w:t>ozwijanie słownictwa</w:t>
            </w:r>
          </w:p>
        </w:tc>
        <w:tc>
          <w:tcPr>
            <w:tcW w:w="1807" w:type="dxa"/>
          </w:tcPr>
          <w:p w14:paraId="478A15B3" w14:textId="1F0B577E" w:rsidR="00DB5CD5" w:rsidRPr="00C02A4B" w:rsidRDefault="00DB5CD5" w:rsidP="00A6633B">
            <w:pPr>
              <w:rPr>
                <w:rFonts w:ascii="Times New Roman" w:hAnsi="Times New Roman" w:cs="Times New Roman"/>
                <w:u w:val="single"/>
              </w:rPr>
            </w:pPr>
            <w:r w:rsidRPr="00C02A4B">
              <w:rPr>
                <w:rFonts w:ascii="Times New Roman" w:hAnsi="Times New Roman" w:cs="Times New Roman"/>
              </w:rPr>
              <w:t>Ilustracje pogody, piosenki, parasolki zabawkowe</w:t>
            </w:r>
          </w:p>
        </w:tc>
        <w:tc>
          <w:tcPr>
            <w:tcW w:w="1806" w:type="dxa"/>
          </w:tcPr>
          <w:p w14:paraId="176F5CB4" w14:textId="77777777" w:rsidR="00DB5CD5" w:rsidRPr="00C02A4B" w:rsidRDefault="00DB5CD5" w:rsidP="00A6633B">
            <w:pPr>
              <w:rPr>
                <w:rFonts w:ascii="Times New Roman" w:hAnsi="Times New Roman" w:cs="Times New Roman"/>
              </w:rPr>
            </w:pPr>
          </w:p>
        </w:tc>
      </w:tr>
    </w:tbl>
    <w:p w14:paraId="36C34034" w14:textId="77777777" w:rsidR="003124C8" w:rsidRPr="00C02A4B" w:rsidRDefault="003124C8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11"/>
        <w:gridCol w:w="1811"/>
        <w:gridCol w:w="1812"/>
        <w:gridCol w:w="1813"/>
        <w:gridCol w:w="1813"/>
      </w:tblGrid>
      <w:tr w:rsidR="003124C8" w:rsidRPr="00C02A4B" w14:paraId="28AA24F0" w14:textId="77777777" w:rsidTr="00985D56">
        <w:tc>
          <w:tcPr>
            <w:tcW w:w="1812" w:type="dxa"/>
            <w:shd w:val="clear" w:color="auto" w:fill="E1EBF7" w:themeFill="text2" w:themeFillTint="1A"/>
          </w:tcPr>
          <w:p w14:paraId="5FBACC1B" w14:textId="5788BCA9" w:rsidR="003124C8" w:rsidRPr="00C02A4B" w:rsidRDefault="00DB5CD5" w:rsidP="00985D56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LISTOPAD</w:t>
            </w:r>
          </w:p>
        </w:tc>
        <w:tc>
          <w:tcPr>
            <w:tcW w:w="1812" w:type="dxa"/>
            <w:shd w:val="clear" w:color="auto" w:fill="E1EBF7" w:themeFill="text2" w:themeFillTint="1A"/>
          </w:tcPr>
          <w:p w14:paraId="4D799CCD" w14:textId="77777777" w:rsidR="003124C8" w:rsidRPr="00C02A4B" w:rsidRDefault="003124C8" w:rsidP="00985D56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TEMAT</w:t>
            </w:r>
          </w:p>
          <w:p w14:paraId="1C351342" w14:textId="468E23AA" w:rsidR="0033426F" w:rsidRPr="00C02A4B" w:rsidRDefault="00DB5CD5" w:rsidP="00985D56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„Ja i moje emocje”</w:t>
            </w:r>
          </w:p>
        </w:tc>
        <w:tc>
          <w:tcPr>
            <w:tcW w:w="1812" w:type="dxa"/>
            <w:shd w:val="clear" w:color="auto" w:fill="E1EBF7" w:themeFill="text2" w:themeFillTint="1A"/>
          </w:tcPr>
          <w:p w14:paraId="3B309096" w14:textId="77777777" w:rsidR="003124C8" w:rsidRPr="00C02A4B" w:rsidRDefault="003124C8" w:rsidP="00985D56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CELE</w:t>
            </w:r>
          </w:p>
        </w:tc>
        <w:tc>
          <w:tcPr>
            <w:tcW w:w="1813" w:type="dxa"/>
            <w:shd w:val="clear" w:color="auto" w:fill="E1EBF7" w:themeFill="text2" w:themeFillTint="1A"/>
          </w:tcPr>
          <w:p w14:paraId="51279A84" w14:textId="5A14A3ED" w:rsidR="003124C8" w:rsidRPr="00C02A4B" w:rsidRDefault="003124C8" w:rsidP="00985D56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NARZ</w:t>
            </w:r>
            <w:r w:rsidR="00EA0952">
              <w:rPr>
                <w:rFonts w:ascii="Times New Roman" w:hAnsi="Times New Roman" w:cs="Times New Roman"/>
              </w:rPr>
              <w:t>Ę</w:t>
            </w:r>
            <w:r w:rsidRPr="00C02A4B">
              <w:rPr>
                <w:rFonts w:ascii="Times New Roman" w:hAnsi="Times New Roman" w:cs="Times New Roman"/>
              </w:rPr>
              <w:t>DZIA</w:t>
            </w:r>
          </w:p>
        </w:tc>
        <w:tc>
          <w:tcPr>
            <w:tcW w:w="1813" w:type="dxa"/>
            <w:shd w:val="clear" w:color="auto" w:fill="E1EBF7" w:themeFill="text2" w:themeFillTint="1A"/>
          </w:tcPr>
          <w:p w14:paraId="775F937D" w14:textId="77777777" w:rsidR="003124C8" w:rsidRPr="00C02A4B" w:rsidRDefault="003124C8" w:rsidP="00985D56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UWAGI O REALIZACJI</w:t>
            </w:r>
          </w:p>
        </w:tc>
      </w:tr>
      <w:tr w:rsidR="00DB5CD5" w:rsidRPr="00C02A4B" w14:paraId="5FA43E70" w14:textId="77777777" w:rsidTr="00985D56">
        <w:tc>
          <w:tcPr>
            <w:tcW w:w="1812" w:type="dxa"/>
          </w:tcPr>
          <w:p w14:paraId="2257CEB3" w14:textId="77777777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1 tydzień</w:t>
            </w:r>
          </w:p>
        </w:tc>
        <w:tc>
          <w:tcPr>
            <w:tcW w:w="1812" w:type="dxa"/>
          </w:tcPr>
          <w:p w14:paraId="1DA175C2" w14:textId="77BA31D8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Moje ciało</w:t>
            </w:r>
          </w:p>
        </w:tc>
        <w:tc>
          <w:tcPr>
            <w:tcW w:w="1812" w:type="dxa"/>
          </w:tcPr>
          <w:p w14:paraId="562F46F4" w14:textId="4040CA42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Poznawanie części ciała</w:t>
            </w:r>
            <w:r w:rsidR="00AE2863" w:rsidRPr="00C02A4B">
              <w:rPr>
                <w:rFonts w:ascii="Times New Roman" w:hAnsi="Times New Roman" w:cs="Times New Roman"/>
              </w:rPr>
              <w:t>,</w:t>
            </w:r>
            <w:r w:rsidRPr="00C02A4B">
              <w:rPr>
                <w:rFonts w:ascii="Times New Roman" w:hAnsi="Times New Roman" w:cs="Times New Roman"/>
              </w:rPr>
              <w:br/>
            </w:r>
            <w:r w:rsidR="00AE2863" w:rsidRPr="00C02A4B">
              <w:rPr>
                <w:rFonts w:ascii="Times New Roman" w:hAnsi="Times New Roman" w:cs="Times New Roman"/>
              </w:rPr>
              <w:t>r</w:t>
            </w:r>
            <w:r w:rsidRPr="00C02A4B">
              <w:rPr>
                <w:rFonts w:ascii="Times New Roman" w:hAnsi="Times New Roman" w:cs="Times New Roman"/>
              </w:rPr>
              <w:t>ozwijanie świadomości ciała</w:t>
            </w:r>
          </w:p>
        </w:tc>
        <w:tc>
          <w:tcPr>
            <w:tcW w:w="1813" w:type="dxa"/>
          </w:tcPr>
          <w:p w14:paraId="6EC1D04F" w14:textId="71D4C4A9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Lusterka, piosenki z pokazywaniem, ilustracje</w:t>
            </w:r>
          </w:p>
        </w:tc>
        <w:tc>
          <w:tcPr>
            <w:tcW w:w="1813" w:type="dxa"/>
          </w:tcPr>
          <w:p w14:paraId="1C616674" w14:textId="77777777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</w:p>
        </w:tc>
      </w:tr>
      <w:tr w:rsidR="00DB5CD5" w:rsidRPr="00C02A4B" w14:paraId="67E599F8" w14:textId="77777777" w:rsidTr="00985D56">
        <w:tc>
          <w:tcPr>
            <w:tcW w:w="1812" w:type="dxa"/>
          </w:tcPr>
          <w:p w14:paraId="3AFC47C6" w14:textId="77777777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2 tydzień</w:t>
            </w:r>
          </w:p>
        </w:tc>
        <w:tc>
          <w:tcPr>
            <w:tcW w:w="1812" w:type="dxa"/>
          </w:tcPr>
          <w:p w14:paraId="7B5A3EC8" w14:textId="3D171AF6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Co czuję?</w:t>
            </w:r>
          </w:p>
        </w:tc>
        <w:tc>
          <w:tcPr>
            <w:tcW w:w="1812" w:type="dxa"/>
          </w:tcPr>
          <w:p w14:paraId="50278647" w14:textId="17A05758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Rozpoznawanie emocji</w:t>
            </w:r>
            <w:r w:rsidR="00AE2863" w:rsidRPr="00C02A4B">
              <w:rPr>
                <w:rFonts w:ascii="Times New Roman" w:hAnsi="Times New Roman" w:cs="Times New Roman"/>
              </w:rPr>
              <w:t>,</w:t>
            </w:r>
            <w:r w:rsidRPr="00C02A4B">
              <w:rPr>
                <w:rFonts w:ascii="Times New Roman" w:hAnsi="Times New Roman" w:cs="Times New Roman"/>
              </w:rPr>
              <w:br/>
            </w:r>
            <w:r w:rsidR="00AE2863" w:rsidRPr="00C02A4B">
              <w:rPr>
                <w:rFonts w:ascii="Times New Roman" w:hAnsi="Times New Roman" w:cs="Times New Roman"/>
              </w:rPr>
              <w:t>w</w:t>
            </w:r>
            <w:r w:rsidRPr="00C02A4B">
              <w:rPr>
                <w:rFonts w:ascii="Times New Roman" w:hAnsi="Times New Roman" w:cs="Times New Roman"/>
              </w:rPr>
              <w:t>yrażanie uczuć</w:t>
            </w:r>
          </w:p>
        </w:tc>
        <w:tc>
          <w:tcPr>
            <w:tcW w:w="1813" w:type="dxa"/>
          </w:tcPr>
          <w:p w14:paraId="175722CB" w14:textId="568BC821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Pacynki emocji, książeczki, mimika</w:t>
            </w:r>
          </w:p>
        </w:tc>
        <w:tc>
          <w:tcPr>
            <w:tcW w:w="1813" w:type="dxa"/>
          </w:tcPr>
          <w:p w14:paraId="04DE86CA" w14:textId="77777777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</w:p>
        </w:tc>
      </w:tr>
      <w:tr w:rsidR="00DB5CD5" w:rsidRPr="00C02A4B" w14:paraId="3A7A495E" w14:textId="77777777" w:rsidTr="00985D56">
        <w:tc>
          <w:tcPr>
            <w:tcW w:w="1812" w:type="dxa"/>
          </w:tcPr>
          <w:p w14:paraId="6E50ADD6" w14:textId="77777777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3 tydzień</w:t>
            </w:r>
          </w:p>
        </w:tc>
        <w:tc>
          <w:tcPr>
            <w:tcW w:w="1812" w:type="dxa"/>
          </w:tcPr>
          <w:p w14:paraId="2829D66A" w14:textId="3A7233FF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Lubię pomagać</w:t>
            </w:r>
          </w:p>
        </w:tc>
        <w:tc>
          <w:tcPr>
            <w:tcW w:w="1812" w:type="dxa"/>
          </w:tcPr>
          <w:p w14:paraId="68137B18" w14:textId="1334FD4A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Rozwijanie empatii</w:t>
            </w:r>
            <w:r w:rsidR="00AE2863" w:rsidRPr="00C02A4B">
              <w:rPr>
                <w:rFonts w:ascii="Times New Roman" w:hAnsi="Times New Roman" w:cs="Times New Roman"/>
              </w:rPr>
              <w:t>,</w:t>
            </w:r>
            <w:r w:rsidRPr="00C02A4B">
              <w:rPr>
                <w:rFonts w:ascii="Times New Roman" w:hAnsi="Times New Roman" w:cs="Times New Roman"/>
              </w:rPr>
              <w:br/>
            </w:r>
            <w:r w:rsidR="00AE2863" w:rsidRPr="00C02A4B">
              <w:rPr>
                <w:rFonts w:ascii="Times New Roman" w:hAnsi="Times New Roman" w:cs="Times New Roman"/>
              </w:rPr>
              <w:t>u</w:t>
            </w:r>
            <w:r w:rsidRPr="00C02A4B">
              <w:rPr>
                <w:rFonts w:ascii="Times New Roman" w:hAnsi="Times New Roman" w:cs="Times New Roman"/>
              </w:rPr>
              <w:t>czenie współpracy</w:t>
            </w:r>
          </w:p>
        </w:tc>
        <w:tc>
          <w:tcPr>
            <w:tcW w:w="1813" w:type="dxa"/>
          </w:tcPr>
          <w:p w14:paraId="4E6638B6" w14:textId="720B0ABF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Zabawy w grupie, historyjki obrazkowe</w:t>
            </w:r>
          </w:p>
        </w:tc>
        <w:tc>
          <w:tcPr>
            <w:tcW w:w="1813" w:type="dxa"/>
          </w:tcPr>
          <w:p w14:paraId="429A74A9" w14:textId="77777777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</w:p>
        </w:tc>
      </w:tr>
      <w:tr w:rsidR="00DB5CD5" w:rsidRPr="00C02A4B" w14:paraId="013E51E6" w14:textId="77777777" w:rsidTr="00985D56">
        <w:tc>
          <w:tcPr>
            <w:tcW w:w="1812" w:type="dxa"/>
          </w:tcPr>
          <w:p w14:paraId="005D6A0D" w14:textId="77777777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4 tydzień</w:t>
            </w:r>
          </w:p>
        </w:tc>
        <w:tc>
          <w:tcPr>
            <w:tcW w:w="1812" w:type="dxa"/>
          </w:tcPr>
          <w:p w14:paraId="1ABA3277" w14:textId="4A41954D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Bezpieczny maluch</w:t>
            </w:r>
          </w:p>
        </w:tc>
        <w:tc>
          <w:tcPr>
            <w:tcW w:w="1812" w:type="dxa"/>
          </w:tcPr>
          <w:p w14:paraId="742ECC7B" w14:textId="0011A11D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Poznawanie zasad bezpieczeństwa</w:t>
            </w:r>
            <w:r w:rsidR="00AE2863" w:rsidRPr="00C02A4B">
              <w:rPr>
                <w:rFonts w:ascii="Times New Roman" w:hAnsi="Times New Roman" w:cs="Times New Roman"/>
              </w:rPr>
              <w:t>,</w:t>
            </w:r>
            <w:r w:rsidRPr="00C02A4B">
              <w:rPr>
                <w:rFonts w:ascii="Times New Roman" w:hAnsi="Times New Roman" w:cs="Times New Roman"/>
              </w:rPr>
              <w:br/>
            </w:r>
            <w:r w:rsidR="00AE2863" w:rsidRPr="00C02A4B">
              <w:rPr>
                <w:rFonts w:ascii="Times New Roman" w:hAnsi="Times New Roman" w:cs="Times New Roman"/>
              </w:rPr>
              <w:t>r</w:t>
            </w:r>
            <w:r w:rsidRPr="00C02A4B">
              <w:rPr>
                <w:rFonts w:ascii="Times New Roman" w:hAnsi="Times New Roman" w:cs="Times New Roman"/>
              </w:rPr>
              <w:t>ozwijanie samodzielności</w:t>
            </w:r>
          </w:p>
        </w:tc>
        <w:tc>
          <w:tcPr>
            <w:tcW w:w="1813" w:type="dxa"/>
          </w:tcPr>
          <w:p w14:paraId="42677D53" w14:textId="4CFA7A43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Znaki, ilustracje, zabawy tematyczne</w:t>
            </w:r>
          </w:p>
        </w:tc>
        <w:tc>
          <w:tcPr>
            <w:tcW w:w="1813" w:type="dxa"/>
          </w:tcPr>
          <w:p w14:paraId="173FAF8C" w14:textId="77777777" w:rsidR="00DB5CD5" w:rsidRPr="00C02A4B" w:rsidRDefault="00DB5CD5" w:rsidP="00DB5CD5">
            <w:pPr>
              <w:rPr>
                <w:rFonts w:ascii="Times New Roman" w:hAnsi="Times New Roman" w:cs="Times New Roman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Y="609"/>
        <w:tblW w:w="0" w:type="auto"/>
        <w:tblLook w:val="04A0" w:firstRow="1" w:lastRow="0" w:firstColumn="1" w:lastColumn="0" w:noHBand="0" w:noVBand="1"/>
      </w:tblPr>
      <w:tblGrid>
        <w:gridCol w:w="1811"/>
        <w:gridCol w:w="1811"/>
        <w:gridCol w:w="1812"/>
        <w:gridCol w:w="1813"/>
        <w:gridCol w:w="1813"/>
      </w:tblGrid>
      <w:tr w:rsidR="005A38B8" w:rsidRPr="00C02A4B" w14:paraId="6F2C8569" w14:textId="77777777" w:rsidTr="00640A58">
        <w:tc>
          <w:tcPr>
            <w:tcW w:w="1811" w:type="dxa"/>
            <w:shd w:val="clear" w:color="auto" w:fill="E1EBF7" w:themeFill="text2" w:themeFillTint="1A"/>
          </w:tcPr>
          <w:p w14:paraId="129AFAFA" w14:textId="77777777" w:rsidR="005A38B8" w:rsidRPr="00C02A4B" w:rsidRDefault="005A38B8" w:rsidP="00640A58">
            <w:pPr>
              <w:spacing w:before="120"/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GRUDZIEŃ</w:t>
            </w:r>
          </w:p>
        </w:tc>
        <w:tc>
          <w:tcPr>
            <w:tcW w:w="1811" w:type="dxa"/>
            <w:shd w:val="clear" w:color="auto" w:fill="E1EBF7" w:themeFill="text2" w:themeFillTint="1A"/>
          </w:tcPr>
          <w:p w14:paraId="5E9AF613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TEMAT</w:t>
            </w:r>
          </w:p>
          <w:p w14:paraId="79DF2C03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„Zima i święta”</w:t>
            </w:r>
          </w:p>
        </w:tc>
        <w:tc>
          <w:tcPr>
            <w:tcW w:w="1812" w:type="dxa"/>
            <w:shd w:val="clear" w:color="auto" w:fill="E1EBF7" w:themeFill="text2" w:themeFillTint="1A"/>
          </w:tcPr>
          <w:p w14:paraId="01A86BA0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CELE</w:t>
            </w:r>
          </w:p>
        </w:tc>
        <w:tc>
          <w:tcPr>
            <w:tcW w:w="1813" w:type="dxa"/>
            <w:shd w:val="clear" w:color="auto" w:fill="E1EBF7" w:themeFill="text2" w:themeFillTint="1A"/>
          </w:tcPr>
          <w:p w14:paraId="35358868" w14:textId="41853A09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NARZ</w:t>
            </w:r>
            <w:r w:rsidR="00EA0952">
              <w:rPr>
                <w:rFonts w:ascii="Times New Roman" w:hAnsi="Times New Roman" w:cs="Times New Roman"/>
              </w:rPr>
              <w:t>Ę</w:t>
            </w:r>
            <w:r w:rsidRPr="00C02A4B">
              <w:rPr>
                <w:rFonts w:ascii="Times New Roman" w:hAnsi="Times New Roman" w:cs="Times New Roman"/>
              </w:rPr>
              <w:t>DZIA</w:t>
            </w:r>
          </w:p>
        </w:tc>
        <w:tc>
          <w:tcPr>
            <w:tcW w:w="1813" w:type="dxa"/>
            <w:shd w:val="clear" w:color="auto" w:fill="E1EBF7" w:themeFill="text2" w:themeFillTint="1A"/>
          </w:tcPr>
          <w:p w14:paraId="61BEC8DC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UWAGI O REALIZACJI</w:t>
            </w:r>
          </w:p>
        </w:tc>
      </w:tr>
      <w:tr w:rsidR="005A38B8" w:rsidRPr="00C02A4B" w14:paraId="37B635C3" w14:textId="77777777" w:rsidTr="00640A58">
        <w:tc>
          <w:tcPr>
            <w:tcW w:w="1811" w:type="dxa"/>
          </w:tcPr>
          <w:p w14:paraId="1A06FB71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1 tydzień</w:t>
            </w:r>
          </w:p>
        </w:tc>
        <w:tc>
          <w:tcPr>
            <w:tcW w:w="1811" w:type="dxa"/>
          </w:tcPr>
          <w:p w14:paraId="18E8DFEA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Zima przyszła</w:t>
            </w:r>
          </w:p>
        </w:tc>
        <w:tc>
          <w:tcPr>
            <w:tcW w:w="1812" w:type="dxa"/>
          </w:tcPr>
          <w:p w14:paraId="38E2E0E3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Poznawanie cech zimy,</w:t>
            </w:r>
            <w:r w:rsidRPr="00C02A4B">
              <w:rPr>
                <w:rFonts w:ascii="Times New Roman" w:hAnsi="Times New Roman" w:cs="Times New Roman"/>
              </w:rPr>
              <w:br/>
              <w:t>ubieranie się odpowiednio do pogody</w:t>
            </w:r>
          </w:p>
        </w:tc>
        <w:tc>
          <w:tcPr>
            <w:tcW w:w="1813" w:type="dxa"/>
          </w:tcPr>
          <w:p w14:paraId="72DA25E0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Ubranka, ilustracje, śnieżynki</w:t>
            </w:r>
          </w:p>
        </w:tc>
        <w:tc>
          <w:tcPr>
            <w:tcW w:w="1813" w:type="dxa"/>
          </w:tcPr>
          <w:p w14:paraId="35EBF22B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</w:p>
        </w:tc>
      </w:tr>
      <w:tr w:rsidR="005A38B8" w:rsidRPr="00C02A4B" w14:paraId="62B20155" w14:textId="77777777" w:rsidTr="00640A58">
        <w:tc>
          <w:tcPr>
            <w:tcW w:w="1811" w:type="dxa"/>
          </w:tcPr>
          <w:p w14:paraId="64394105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2 tydzień</w:t>
            </w:r>
          </w:p>
        </w:tc>
        <w:tc>
          <w:tcPr>
            <w:tcW w:w="1811" w:type="dxa"/>
          </w:tcPr>
          <w:p w14:paraId="03804C17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Zimowe zabawy</w:t>
            </w:r>
          </w:p>
        </w:tc>
        <w:tc>
          <w:tcPr>
            <w:tcW w:w="1812" w:type="dxa"/>
          </w:tcPr>
          <w:p w14:paraId="6BF3B7B7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Rozwijanie sprawności ruchowej,</w:t>
            </w:r>
            <w:r w:rsidRPr="00C02A4B">
              <w:rPr>
                <w:rFonts w:ascii="Times New Roman" w:hAnsi="Times New Roman" w:cs="Times New Roman"/>
              </w:rPr>
              <w:br/>
              <w:t>zabawy integracyjne</w:t>
            </w:r>
          </w:p>
        </w:tc>
        <w:tc>
          <w:tcPr>
            <w:tcW w:w="1813" w:type="dxa"/>
          </w:tcPr>
          <w:p w14:paraId="7FDBCB82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Bałwanki, sanki, śnieżki z waty</w:t>
            </w:r>
          </w:p>
        </w:tc>
        <w:tc>
          <w:tcPr>
            <w:tcW w:w="1813" w:type="dxa"/>
          </w:tcPr>
          <w:p w14:paraId="2E1B26F3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</w:p>
        </w:tc>
      </w:tr>
      <w:tr w:rsidR="005A38B8" w:rsidRPr="00C02A4B" w14:paraId="1D5D0A94" w14:textId="77777777" w:rsidTr="00640A58">
        <w:tc>
          <w:tcPr>
            <w:tcW w:w="1811" w:type="dxa"/>
          </w:tcPr>
          <w:p w14:paraId="61E9F78A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3 tydzień</w:t>
            </w:r>
          </w:p>
        </w:tc>
        <w:tc>
          <w:tcPr>
            <w:tcW w:w="1811" w:type="dxa"/>
          </w:tcPr>
          <w:p w14:paraId="67CA44EB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Czekamy na święta</w:t>
            </w:r>
          </w:p>
        </w:tc>
        <w:tc>
          <w:tcPr>
            <w:tcW w:w="1812" w:type="dxa"/>
          </w:tcPr>
          <w:p w14:paraId="55C2D8C4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Wzmacnianie więzi,</w:t>
            </w:r>
            <w:r w:rsidRPr="00C02A4B">
              <w:rPr>
                <w:rFonts w:ascii="Times New Roman" w:hAnsi="Times New Roman" w:cs="Times New Roman"/>
              </w:rPr>
              <w:br/>
              <w:t>poznawanie tradycji</w:t>
            </w:r>
          </w:p>
        </w:tc>
        <w:tc>
          <w:tcPr>
            <w:tcW w:w="1813" w:type="dxa"/>
          </w:tcPr>
          <w:p w14:paraId="2F02B889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Dekoracje, piosenki świąteczne</w:t>
            </w:r>
          </w:p>
        </w:tc>
        <w:tc>
          <w:tcPr>
            <w:tcW w:w="1813" w:type="dxa"/>
          </w:tcPr>
          <w:p w14:paraId="166E37BD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</w:p>
        </w:tc>
      </w:tr>
      <w:tr w:rsidR="005A38B8" w:rsidRPr="00C02A4B" w14:paraId="2A3A2820" w14:textId="77777777" w:rsidTr="00640A58">
        <w:tc>
          <w:tcPr>
            <w:tcW w:w="1811" w:type="dxa"/>
          </w:tcPr>
          <w:p w14:paraId="156B9D18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4 tydzień</w:t>
            </w:r>
          </w:p>
        </w:tc>
        <w:tc>
          <w:tcPr>
            <w:tcW w:w="1811" w:type="dxa"/>
          </w:tcPr>
          <w:p w14:paraId="5C766694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Święta tuż-tuż</w:t>
            </w:r>
          </w:p>
        </w:tc>
        <w:tc>
          <w:tcPr>
            <w:tcW w:w="1812" w:type="dxa"/>
          </w:tcPr>
          <w:p w14:paraId="454A12D5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Rozwijanie motoryki małej,</w:t>
            </w:r>
            <w:r w:rsidRPr="00C02A4B">
              <w:rPr>
                <w:rFonts w:ascii="Times New Roman" w:hAnsi="Times New Roman" w:cs="Times New Roman"/>
              </w:rPr>
              <w:br/>
              <w:t>wspólne świętowanie</w:t>
            </w:r>
          </w:p>
        </w:tc>
        <w:tc>
          <w:tcPr>
            <w:tcW w:w="1813" w:type="dxa"/>
          </w:tcPr>
          <w:p w14:paraId="45C151C4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Masa solna, teatrzyk, kolędy</w:t>
            </w:r>
          </w:p>
        </w:tc>
        <w:tc>
          <w:tcPr>
            <w:tcW w:w="1813" w:type="dxa"/>
          </w:tcPr>
          <w:p w14:paraId="246AA49F" w14:textId="77777777" w:rsidR="005A38B8" w:rsidRPr="00C02A4B" w:rsidRDefault="005A38B8" w:rsidP="00640A58">
            <w:pPr>
              <w:rPr>
                <w:rFonts w:ascii="Times New Roman" w:hAnsi="Times New Roman" w:cs="Times New Roman"/>
              </w:rPr>
            </w:pPr>
          </w:p>
        </w:tc>
      </w:tr>
    </w:tbl>
    <w:p w14:paraId="1EBD5035" w14:textId="07947DE2" w:rsidR="00DE3519" w:rsidRPr="00C02A4B" w:rsidRDefault="00DE3519">
      <w:pPr>
        <w:rPr>
          <w:rFonts w:ascii="Times New Roman" w:hAnsi="Times New Roman" w:cs="Times New Roman"/>
        </w:rPr>
      </w:pPr>
    </w:p>
    <w:tbl>
      <w:tblPr>
        <w:tblStyle w:val="Tabela-Siatka"/>
        <w:tblpPr w:leftFromText="141" w:rightFromText="141" w:vertAnchor="text" w:horzAnchor="margin" w:tblpY="6010"/>
        <w:tblW w:w="0" w:type="auto"/>
        <w:tblLook w:val="04A0" w:firstRow="1" w:lastRow="0" w:firstColumn="1" w:lastColumn="0" w:noHBand="0" w:noVBand="1"/>
      </w:tblPr>
      <w:tblGrid>
        <w:gridCol w:w="1811"/>
        <w:gridCol w:w="1728"/>
        <w:gridCol w:w="1985"/>
        <w:gridCol w:w="1723"/>
        <w:gridCol w:w="1813"/>
      </w:tblGrid>
      <w:tr w:rsidR="00175DF0" w:rsidRPr="00C02A4B" w14:paraId="127D4BAF" w14:textId="77777777" w:rsidTr="00640A58">
        <w:tc>
          <w:tcPr>
            <w:tcW w:w="1811" w:type="dxa"/>
            <w:shd w:val="clear" w:color="auto" w:fill="E1EBF7" w:themeFill="text2" w:themeFillTint="1A"/>
          </w:tcPr>
          <w:p w14:paraId="16BDED0E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lastRenderedPageBreak/>
              <w:t>LUTY</w:t>
            </w:r>
          </w:p>
        </w:tc>
        <w:tc>
          <w:tcPr>
            <w:tcW w:w="1728" w:type="dxa"/>
            <w:shd w:val="clear" w:color="auto" w:fill="E1EBF7" w:themeFill="text2" w:themeFillTint="1A"/>
          </w:tcPr>
          <w:p w14:paraId="0F3BE7F7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TEMAT</w:t>
            </w:r>
          </w:p>
          <w:p w14:paraId="083E9E5A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„Zwierzęta blisko nas”</w:t>
            </w:r>
          </w:p>
        </w:tc>
        <w:tc>
          <w:tcPr>
            <w:tcW w:w="1985" w:type="dxa"/>
            <w:shd w:val="clear" w:color="auto" w:fill="E1EBF7" w:themeFill="text2" w:themeFillTint="1A"/>
          </w:tcPr>
          <w:p w14:paraId="654D9396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CELE</w:t>
            </w:r>
          </w:p>
        </w:tc>
        <w:tc>
          <w:tcPr>
            <w:tcW w:w="1723" w:type="dxa"/>
            <w:shd w:val="clear" w:color="auto" w:fill="E1EBF7" w:themeFill="text2" w:themeFillTint="1A"/>
          </w:tcPr>
          <w:p w14:paraId="6C23BC1E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NARZ</w:t>
            </w:r>
            <w:r>
              <w:rPr>
                <w:rFonts w:ascii="Times New Roman" w:hAnsi="Times New Roman" w:cs="Times New Roman"/>
              </w:rPr>
              <w:t>Ę</w:t>
            </w:r>
            <w:r w:rsidRPr="00C02A4B">
              <w:rPr>
                <w:rFonts w:ascii="Times New Roman" w:hAnsi="Times New Roman" w:cs="Times New Roman"/>
              </w:rPr>
              <w:t>DZIA</w:t>
            </w:r>
          </w:p>
        </w:tc>
        <w:tc>
          <w:tcPr>
            <w:tcW w:w="1813" w:type="dxa"/>
            <w:shd w:val="clear" w:color="auto" w:fill="E1EBF7" w:themeFill="text2" w:themeFillTint="1A"/>
          </w:tcPr>
          <w:p w14:paraId="31F4AC28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UWAGI O REALIZACJI</w:t>
            </w:r>
          </w:p>
        </w:tc>
      </w:tr>
      <w:tr w:rsidR="00175DF0" w:rsidRPr="00C02A4B" w14:paraId="15DDB3D0" w14:textId="77777777" w:rsidTr="00640A58">
        <w:tc>
          <w:tcPr>
            <w:tcW w:w="1811" w:type="dxa"/>
          </w:tcPr>
          <w:p w14:paraId="6BCD212F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1 tydzień</w:t>
            </w:r>
          </w:p>
        </w:tc>
        <w:tc>
          <w:tcPr>
            <w:tcW w:w="1728" w:type="dxa"/>
          </w:tcPr>
          <w:p w14:paraId="377EF326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Zwierzęta domowe</w:t>
            </w:r>
          </w:p>
        </w:tc>
        <w:tc>
          <w:tcPr>
            <w:tcW w:w="1985" w:type="dxa"/>
          </w:tcPr>
          <w:p w14:paraId="1C42C203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Poznawanie zwierząt domowych,</w:t>
            </w:r>
            <w:r w:rsidRPr="00C02A4B">
              <w:rPr>
                <w:rFonts w:ascii="Times New Roman" w:hAnsi="Times New Roman" w:cs="Times New Roman"/>
              </w:rPr>
              <w:br/>
              <w:t>rozwijanie empatii</w:t>
            </w:r>
          </w:p>
        </w:tc>
        <w:tc>
          <w:tcPr>
            <w:tcW w:w="1723" w:type="dxa"/>
          </w:tcPr>
          <w:p w14:paraId="4819B253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proofErr w:type="spellStart"/>
            <w:r w:rsidRPr="00C02A4B">
              <w:rPr>
                <w:rFonts w:ascii="Times New Roman" w:hAnsi="Times New Roman" w:cs="Times New Roman"/>
              </w:rPr>
              <w:t>Pluszaki</w:t>
            </w:r>
            <w:proofErr w:type="spellEnd"/>
            <w:r w:rsidRPr="00C02A4B">
              <w:rPr>
                <w:rFonts w:ascii="Times New Roman" w:hAnsi="Times New Roman" w:cs="Times New Roman"/>
              </w:rPr>
              <w:t>, ilustracje, dźwięki</w:t>
            </w:r>
          </w:p>
        </w:tc>
        <w:tc>
          <w:tcPr>
            <w:tcW w:w="1813" w:type="dxa"/>
          </w:tcPr>
          <w:p w14:paraId="1CDAEDB3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  <w:tr w:rsidR="00175DF0" w:rsidRPr="00C02A4B" w14:paraId="550CD5C6" w14:textId="77777777" w:rsidTr="00640A58">
        <w:tc>
          <w:tcPr>
            <w:tcW w:w="1811" w:type="dxa"/>
          </w:tcPr>
          <w:p w14:paraId="7547E67C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2 tydzień</w:t>
            </w:r>
          </w:p>
        </w:tc>
        <w:tc>
          <w:tcPr>
            <w:tcW w:w="1728" w:type="dxa"/>
          </w:tcPr>
          <w:p w14:paraId="62621E87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Zwierzęta wiejskie</w:t>
            </w:r>
          </w:p>
        </w:tc>
        <w:tc>
          <w:tcPr>
            <w:tcW w:w="1985" w:type="dxa"/>
          </w:tcPr>
          <w:p w14:paraId="693A0811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Poznawanie zwierząt gospodarskich,</w:t>
            </w:r>
            <w:r w:rsidRPr="00C02A4B">
              <w:rPr>
                <w:rFonts w:ascii="Times New Roman" w:hAnsi="Times New Roman" w:cs="Times New Roman"/>
              </w:rPr>
              <w:br/>
              <w:t>rozwijanie słownictwa</w:t>
            </w:r>
          </w:p>
        </w:tc>
        <w:tc>
          <w:tcPr>
            <w:tcW w:w="1723" w:type="dxa"/>
          </w:tcPr>
          <w:p w14:paraId="72546B02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Figurki, książeczki, piosenki</w:t>
            </w:r>
          </w:p>
        </w:tc>
        <w:tc>
          <w:tcPr>
            <w:tcW w:w="1813" w:type="dxa"/>
          </w:tcPr>
          <w:p w14:paraId="2B9A2F14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  <w:tr w:rsidR="00175DF0" w:rsidRPr="00C02A4B" w14:paraId="3E582CA3" w14:textId="77777777" w:rsidTr="00640A58">
        <w:tc>
          <w:tcPr>
            <w:tcW w:w="1811" w:type="dxa"/>
          </w:tcPr>
          <w:p w14:paraId="68720004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3 tydzień</w:t>
            </w:r>
          </w:p>
        </w:tc>
        <w:tc>
          <w:tcPr>
            <w:tcW w:w="1728" w:type="dxa"/>
          </w:tcPr>
          <w:p w14:paraId="787799A7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Zwierzęta leśne</w:t>
            </w:r>
          </w:p>
        </w:tc>
        <w:tc>
          <w:tcPr>
            <w:tcW w:w="1985" w:type="dxa"/>
          </w:tcPr>
          <w:p w14:paraId="1F4E93B5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Poznawanie zwierząt leśnych,</w:t>
            </w:r>
            <w:r w:rsidRPr="00C02A4B">
              <w:rPr>
                <w:rFonts w:ascii="Times New Roman" w:hAnsi="Times New Roman" w:cs="Times New Roman"/>
              </w:rPr>
              <w:br/>
              <w:t>rozwijanie ciekawości</w:t>
            </w:r>
          </w:p>
        </w:tc>
        <w:tc>
          <w:tcPr>
            <w:tcW w:w="1723" w:type="dxa"/>
          </w:tcPr>
          <w:p w14:paraId="248539EF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Ilustracje, opowiadania, maski</w:t>
            </w:r>
          </w:p>
        </w:tc>
        <w:tc>
          <w:tcPr>
            <w:tcW w:w="1813" w:type="dxa"/>
          </w:tcPr>
          <w:p w14:paraId="260C3BA0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  <w:tr w:rsidR="00175DF0" w:rsidRPr="00C02A4B" w14:paraId="51087435" w14:textId="77777777" w:rsidTr="00640A58">
        <w:tc>
          <w:tcPr>
            <w:tcW w:w="1811" w:type="dxa"/>
          </w:tcPr>
          <w:p w14:paraId="57B535F1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4 tydzień</w:t>
            </w:r>
          </w:p>
        </w:tc>
        <w:tc>
          <w:tcPr>
            <w:tcW w:w="1728" w:type="dxa"/>
          </w:tcPr>
          <w:p w14:paraId="5DE33863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Zwierzęta egzotyczne</w:t>
            </w:r>
          </w:p>
        </w:tc>
        <w:tc>
          <w:tcPr>
            <w:tcW w:w="1985" w:type="dxa"/>
          </w:tcPr>
          <w:p w14:paraId="70F725FF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Poznawanie zwierząt z innych kontynentów,</w:t>
            </w:r>
            <w:r w:rsidRPr="00C02A4B">
              <w:rPr>
                <w:rFonts w:ascii="Times New Roman" w:hAnsi="Times New Roman" w:cs="Times New Roman"/>
              </w:rPr>
              <w:br/>
              <w:t>rozwijanie wyobraźni</w:t>
            </w:r>
          </w:p>
        </w:tc>
        <w:tc>
          <w:tcPr>
            <w:tcW w:w="1723" w:type="dxa"/>
          </w:tcPr>
          <w:p w14:paraId="5479A763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Ilustracje, globus, zabawy tematyczne</w:t>
            </w:r>
          </w:p>
        </w:tc>
        <w:tc>
          <w:tcPr>
            <w:tcW w:w="1813" w:type="dxa"/>
          </w:tcPr>
          <w:p w14:paraId="5A1775A0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Y="-224"/>
        <w:tblW w:w="0" w:type="auto"/>
        <w:tblLook w:val="04A0" w:firstRow="1" w:lastRow="0" w:firstColumn="1" w:lastColumn="0" w:noHBand="0" w:noVBand="1"/>
      </w:tblPr>
      <w:tblGrid>
        <w:gridCol w:w="1707"/>
        <w:gridCol w:w="1682"/>
        <w:gridCol w:w="2136"/>
        <w:gridCol w:w="1769"/>
        <w:gridCol w:w="1766"/>
      </w:tblGrid>
      <w:tr w:rsidR="00175DF0" w:rsidRPr="00C02A4B" w14:paraId="26F98283" w14:textId="77777777" w:rsidTr="00640A58">
        <w:trPr>
          <w:trHeight w:val="872"/>
        </w:trPr>
        <w:tc>
          <w:tcPr>
            <w:tcW w:w="1707" w:type="dxa"/>
            <w:shd w:val="clear" w:color="auto" w:fill="E1EBF7" w:themeFill="text2" w:themeFillTint="1A"/>
          </w:tcPr>
          <w:p w14:paraId="5486222F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STYCZEŃ</w:t>
            </w:r>
          </w:p>
        </w:tc>
        <w:tc>
          <w:tcPr>
            <w:tcW w:w="1682" w:type="dxa"/>
            <w:shd w:val="clear" w:color="auto" w:fill="E1EBF7" w:themeFill="text2" w:themeFillTint="1A"/>
          </w:tcPr>
          <w:p w14:paraId="38DA4A3A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TEMAT</w:t>
            </w:r>
          </w:p>
          <w:p w14:paraId="295E7527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„Zimowe odkrycia”</w:t>
            </w:r>
          </w:p>
        </w:tc>
        <w:tc>
          <w:tcPr>
            <w:tcW w:w="2136" w:type="dxa"/>
            <w:shd w:val="clear" w:color="auto" w:fill="E1EBF7" w:themeFill="text2" w:themeFillTint="1A"/>
          </w:tcPr>
          <w:p w14:paraId="27C12A18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CELE</w:t>
            </w:r>
          </w:p>
        </w:tc>
        <w:tc>
          <w:tcPr>
            <w:tcW w:w="1769" w:type="dxa"/>
            <w:shd w:val="clear" w:color="auto" w:fill="E1EBF7" w:themeFill="text2" w:themeFillTint="1A"/>
          </w:tcPr>
          <w:p w14:paraId="387894CA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NARZ</w:t>
            </w:r>
            <w:r>
              <w:rPr>
                <w:rFonts w:ascii="Times New Roman" w:hAnsi="Times New Roman" w:cs="Times New Roman"/>
              </w:rPr>
              <w:t>Ę</w:t>
            </w:r>
            <w:r w:rsidRPr="00C02A4B">
              <w:rPr>
                <w:rFonts w:ascii="Times New Roman" w:hAnsi="Times New Roman" w:cs="Times New Roman"/>
              </w:rPr>
              <w:t>DZIA</w:t>
            </w:r>
          </w:p>
        </w:tc>
        <w:tc>
          <w:tcPr>
            <w:tcW w:w="1766" w:type="dxa"/>
            <w:shd w:val="clear" w:color="auto" w:fill="E1EBF7" w:themeFill="text2" w:themeFillTint="1A"/>
          </w:tcPr>
          <w:p w14:paraId="04F0DA76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UWAGI O REALIZACJI</w:t>
            </w:r>
          </w:p>
        </w:tc>
      </w:tr>
      <w:tr w:rsidR="00175DF0" w:rsidRPr="00C02A4B" w14:paraId="07276015" w14:textId="77777777" w:rsidTr="00640A58">
        <w:trPr>
          <w:trHeight w:val="1147"/>
        </w:trPr>
        <w:tc>
          <w:tcPr>
            <w:tcW w:w="1707" w:type="dxa"/>
          </w:tcPr>
          <w:p w14:paraId="4D10A46B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1 tydzień</w:t>
            </w:r>
          </w:p>
        </w:tc>
        <w:tc>
          <w:tcPr>
            <w:tcW w:w="1682" w:type="dxa"/>
          </w:tcPr>
          <w:p w14:paraId="12808BFE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Lód i śnieg</w:t>
            </w:r>
          </w:p>
        </w:tc>
        <w:tc>
          <w:tcPr>
            <w:tcW w:w="2136" w:type="dxa"/>
          </w:tcPr>
          <w:p w14:paraId="6887510F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Poznawanie właściwości wody i lodu,</w:t>
            </w:r>
            <w:r w:rsidRPr="00C02A4B">
              <w:rPr>
                <w:rFonts w:ascii="Times New Roman" w:hAnsi="Times New Roman" w:cs="Times New Roman"/>
              </w:rPr>
              <w:br/>
              <w:t>eksperymentowanie</w:t>
            </w:r>
          </w:p>
        </w:tc>
        <w:tc>
          <w:tcPr>
            <w:tcW w:w="1769" w:type="dxa"/>
          </w:tcPr>
          <w:p w14:paraId="2A3D98B9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Woda, lód, pojemniki</w:t>
            </w:r>
          </w:p>
        </w:tc>
        <w:tc>
          <w:tcPr>
            <w:tcW w:w="1766" w:type="dxa"/>
          </w:tcPr>
          <w:p w14:paraId="1818B6BE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  <w:tr w:rsidR="00175DF0" w:rsidRPr="00C02A4B" w14:paraId="77097B3A" w14:textId="77777777" w:rsidTr="00640A58">
        <w:trPr>
          <w:trHeight w:val="1163"/>
        </w:trPr>
        <w:tc>
          <w:tcPr>
            <w:tcW w:w="1707" w:type="dxa"/>
          </w:tcPr>
          <w:p w14:paraId="0C9DBCEE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2 tydzień</w:t>
            </w:r>
          </w:p>
        </w:tc>
        <w:tc>
          <w:tcPr>
            <w:tcW w:w="1682" w:type="dxa"/>
          </w:tcPr>
          <w:p w14:paraId="1A65ABE3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Zimowe zwierzęta</w:t>
            </w:r>
          </w:p>
        </w:tc>
        <w:tc>
          <w:tcPr>
            <w:tcW w:w="2136" w:type="dxa"/>
          </w:tcPr>
          <w:p w14:paraId="497FEA7F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Poznawanie zwierząt zimą,</w:t>
            </w:r>
            <w:r w:rsidRPr="00C02A4B">
              <w:rPr>
                <w:rFonts w:ascii="Times New Roman" w:hAnsi="Times New Roman" w:cs="Times New Roman"/>
              </w:rPr>
              <w:br/>
              <w:t>rozwijanie słownictwa</w:t>
            </w:r>
          </w:p>
        </w:tc>
        <w:tc>
          <w:tcPr>
            <w:tcW w:w="1769" w:type="dxa"/>
          </w:tcPr>
          <w:p w14:paraId="4B53EB78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Figurki, ilustracje, dźwięki</w:t>
            </w:r>
          </w:p>
        </w:tc>
        <w:tc>
          <w:tcPr>
            <w:tcW w:w="1766" w:type="dxa"/>
          </w:tcPr>
          <w:p w14:paraId="6D7D328F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  <w:tr w:rsidR="00175DF0" w:rsidRPr="00C02A4B" w14:paraId="7162F2B5" w14:textId="77777777" w:rsidTr="00640A58">
        <w:trPr>
          <w:trHeight w:val="872"/>
        </w:trPr>
        <w:tc>
          <w:tcPr>
            <w:tcW w:w="1707" w:type="dxa"/>
          </w:tcPr>
          <w:p w14:paraId="41C953D6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3 tydzień</w:t>
            </w:r>
          </w:p>
        </w:tc>
        <w:tc>
          <w:tcPr>
            <w:tcW w:w="1682" w:type="dxa"/>
          </w:tcPr>
          <w:p w14:paraId="63A204A5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Zimowe dźwięki</w:t>
            </w:r>
          </w:p>
        </w:tc>
        <w:tc>
          <w:tcPr>
            <w:tcW w:w="2136" w:type="dxa"/>
          </w:tcPr>
          <w:p w14:paraId="599907DB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Rozwijanie słuchu muzycznego,</w:t>
            </w:r>
            <w:r w:rsidRPr="00C02A4B">
              <w:rPr>
                <w:rFonts w:ascii="Times New Roman" w:hAnsi="Times New Roman" w:cs="Times New Roman"/>
              </w:rPr>
              <w:br/>
              <w:t>zabawy rytmiczne</w:t>
            </w:r>
          </w:p>
        </w:tc>
        <w:tc>
          <w:tcPr>
            <w:tcW w:w="1769" w:type="dxa"/>
          </w:tcPr>
          <w:p w14:paraId="5ECF3532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Instrumenty, muzyka, grzechotki</w:t>
            </w:r>
          </w:p>
        </w:tc>
        <w:tc>
          <w:tcPr>
            <w:tcW w:w="1766" w:type="dxa"/>
          </w:tcPr>
          <w:p w14:paraId="4E38BACC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  <w:tr w:rsidR="00175DF0" w:rsidRPr="00C02A4B" w14:paraId="2535FE03" w14:textId="77777777" w:rsidTr="00640A58">
        <w:trPr>
          <w:trHeight w:val="1147"/>
        </w:trPr>
        <w:tc>
          <w:tcPr>
            <w:tcW w:w="1707" w:type="dxa"/>
          </w:tcPr>
          <w:p w14:paraId="7C05F858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4 tydzień</w:t>
            </w:r>
          </w:p>
        </w:tc>
        <w:tc>
          <w:tcPr>
            <w:tcW w:w="1682" w:type="dxa"/>
          </w:tcPr>
          <w:p w14:paraId="0C154C12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Zimowe ruchy</w:t>
            </w:r>
          </w:p>
        </w:tc>
        <w:tc>
          <w:tcPr>
            <w:tcW w:w="2136" w:type="dxa"/>
          </w:tcPr>
          <w:p w14:paraId="28140B02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Rozwijanie koordynacji ruchowej,</w:t>
            </w:r>
            <w:r w:rsidRPr="00C02A4B">
              <w:rPr>
                <w:rFonts w:ascii="Times New Roman" w:hAnsi="Times New Roman" w:cs="Times New Roman"/>
              </w:rPr>
              <w:br/>
              <w:t>zabawy w sali</w:t>
            </w:r>
          </w:p>
        </w:tc>
        <w:tc>
          <w:tcPr>
            <w:tcW w:w="1769" w:type="dxa"/>
          </w:tcPr>
          <w:p w14:paraId="23F7159C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Tor przeszkód, tunele, piłki</w:t>
            </w:r>
          </w:p>
        </w:tc>
        <w:tc>
          <w:tcPr>
            <w:tcW w:w="1766" w:type="dxa"/>
          </w:tcPr>
          <w:p w14:paraId="5904B8E5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</w:tbl>
    <w:p w14:paraId="66ADFCE6" w14:textId="77777777" w:rsidR="00DE3519" w:rsidRPr="00C02A4B" w:rsidRDefault="00DE3519">
      <w:pPr>
        <w:rPr>
          <w:rFonts w:ascii="Times New Roman" w:hAnsi="Times New Roman" w:cs="Times New Roman"/>
        </w:rPr>
      </w:pPr>
      <w:r w:rsidRPr="00C02A4B">
        <w:rPr>
          <w:rFonts w:ascii="Times New Roman" w:hAnsi="Times New Roman" w:cs="Times New Roman"/>
        </w:rPr>
        <w:br w:type="page"/>
      </w:r>
    </w:p>
    <w:tbl>
      <w:tblPr>
        <w:tblStyle w:val="Tabela-Siatka"/>
        <w:tblpPr w:leftFromText="141" w:rightFromText="141" w:vertAnchor="text" w:horzAnchor="margin" w:tblpY="-470"/>
        <w:tblOverlap w:val="never"/>
        <w:tblW w:w="9075" w:type="dxa"/>
        <w:tblLook w:val="04A0" w:firstRow="1" w:lastRow="0" w:firstColumn="1" w:lastColumn="0" w:noHBand="0" w:noVBand="1"/>
      </w:tblPr>
      <w:tblGrid>
        <w:gridCol w:w="1814"/>
        <w:gridCol w:w="1814"/>
        <w:gridCol w:w="1815"/>
        <w:gridCol w:w="1816"/>
        <w:gridCol w:w="1816"/>
      </w:tblGrid>
      <w:tr w:rsidR="00175DF0" w:rsidRPr="00C02A4B" w14:paraId="3F00B35A" w14:textId="77777777" w:rsidTr="00640A58">
        <w:trPr>
          <w:trHeight w:val="883"/>
        </w:trPr>
        <w:tc>
          <w:tcPr>
            <w:tcW w:w="1814" w:type="dxa"/>
            <w:shd w:val="clear" w:color="auto" w:fill="E1EBF7" w:themeFill="text2" w:themeFillTint="1A"/>
          </w:tcPr>
          <w:p w14:paraId="49EC80F2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lastRenderedPageBreak/>
              <w:t>MARZEC</w:t>
            </w:r>
          </w:p>
        </w:tc>
        <w:tc>
          <w:tcPr>
            <w:tcW w:w="1814" w:type="dxa"/>
            <w:shd w:val="clear" w:color="auto" w:fill="E1EBF7" w:themeFill="text2" w:themeFillTint="1A"/>
          </w:tcPr>
          <w:p w14:paraId="111BB2F6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TEMAT</w:t>
            </w:r>
          </w:p>
          <w:p w14:paraId="6EAD422F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„Wiosna budzi świat”</w:t>
            </w:r>
          </w:p>
        </w:tc>
        <w:tc>
          <w:tcPr>
            <w:tcW w:w="1815" w:type="dxa"/>
            <w:shd w:val="clear" w:color="auto" w:fill="E1EBF7" w:themeFill="text2" w:themeFillTint="1A"/>
          </w:tcPr>
          <w:p w14:paraId="07D0F578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CELE</w:t>
            </w:r>
          </w:p>
        </w:tc>
        <w:tc>
          <w:tcPr>
            <w:tcW w:w="1816" w:type="dxa"/>
            <w:shd w:val="clear" w:color="auto" w:fill="E1EBF7" w:themeFill="text2" w:themeFillTint="1A"/>
          </w:tcPr>
          <w:p w14:paraId="7665C1C0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NARZ</w:t>
            </w:r>
            <w:r>
              <w:rPr>
                <w:rFonts w:ascii="Times New Roman" w:hAnsi="Times New Roman" w:cs="Times New Roman"/>
              </w:rPr>
              <w:t>Ę</w:t>
            </w:r>
            <w:r w:rsidRPr="00C02A4B">
              <w:rPr>
                <w:rFonts w:ascii="Times New Roman" w:hAnsi="Times New Roman" w:cs="Times New Roman"/>
              </w:rPr>
              <w:t>DZIA</w:t>
            </w:r>
          </w:p>
        </w:tc>
        <w:tc>
          <w:tcPr>
            <w:tcW w:w="1816" w:type="dxa"/>
            <w:shd w:val="clear" w:color="auto" w:fill="E1EBF7" w:themeFill="text2" w:themeFillTint="1A"/>
          </w:tcPr>
          <w:p w14:paraId="38C6D5B1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UWAGI O REALIZACJI</w:t>
            </w:r>
          </w:p>
        </w:tc>
      </w:tr>
      <w:tr w:rsidR="00175DF0" w:rsidRPr="00C02A4B" w14:paraId="009D0858" w14:textId="77777777" w:rsidTr="00640A58">
        <w:trPr>
          <w:trHeight w:val="1162"/>
        </w:trPr>
        <w:tc>
          <w:tcPr>
            <w:tcW w:w="1814" w:type="dxa"/>
          </w:tcPr>
          <w:p w14:paraId="18ED6B8C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1 tydzień</w:t>
            </w:r>
          </w:p>
        </w:tc>
        <w:tc>
          <w:tcPr>
            <w:tcW w:w="1814" w:type="dxa"/>
          </w:tcPr>
          <w:p w14:paraId="6743AA41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Pierwsze oznaki wiosny</w:t>
            </w:r>
          </w:p>
        </w:tc>
        <w:tc>
          <w:tcPr>
            <w:tcW w:w="1815" w:type="dxa"/>
          </w:tcPr>
          <w:p w14:paraId="29E77BFF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Obserwacja przyrody,</w:t>
            </w:r>
            <w:r w:rsidRPr="00C02A4B">
              <w:rPr>
                <w:rFonts w:ascii="Times New Roman" w:hAnsi="Times New Roman" w:cs="Times New Roman"/>
              </w:rPr>
              <w:br/>
              <w:t>rozwijanie ciekawości</w:t>
            </w:r>
          </w:p>
        </w:tc>
        <w:tc>
          <w:tcPr>
            <w:tcW w:w="1816" w:type="dxa"/>
          </w:tcPr>
          <w:p w14:paraId="308CAD32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Zdjęcia, spacery, piosenki</w:t>
            </w:r>
          </w:p>
        </w:tc>
        <w:tc>
          <w:tcPr>
            <w:tcW w:w="1816" w:type="dxa"/>
          </w:tcPr>
          <w:p w14:paraId="1FDD1C8D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  <w:tr w:rsidR="00175DF0" w:rsidRPr="00C02A4B" w14:paraId="1140A08B" w14:textId="77777777" w:rsidTr="00640A58">
        <w:trPr>
          <w:trHeight w:val="1178"/>
        </w:trPr>
        <w:tc>
          <w:tcPr>
            <w:tcW w:w="1814" w:type="dxa"/>
          </w:tcPr>
          <w:p w14:paraId="2355D783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2 tydzień</w:t>
            </w:r>
          </w:p>
        </w:tc>
        <w:tc>
          <w:tcPr>
            <w:tcW w:w="1814" w:type="dxa"/>
          </w:tcPr>
          <w:p w14:paraId="2F397144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Wiosenne kwiaty</w:t>
            </w:r>
          </w:p>
        </w:tc>
        <w:tc>
          <w:tcPr>
            <w:tcW w:w="1815" w:type="dxa"/>
          </w:tcPr>
          <w:p w14:paraId="49BB1748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Poznawanie nazw kwiatów,</w:t>
            </w:r>
            <w:r w:rsidRPr="00C02A4B">
              <w:rPr>
                <w:rFonts w:ascii="Times New Roman" w:hAnsi="Times New Roman" w:cs="Times New Roman"/>
              </w:rPr>
              <w:br/>
              <w:t>rozwijanie zmysłu wzroku</w:t>
            </w:r>
          </w:p>
        </w:tc>
        <w:tc>
          <w:tcPr>
            <w:tcW w:w="1816" w:type="dxa"/>
          </w:tcPr>
          <w:p w14:paraId="2978F19F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Kwiaty, farby, plastelina</w:t>
            </w:r>
          </w:p>
        </w:tc>
        <w:tc>
          <w:tcPr>
            <w:tcW w:w="1816" w:type="dxa"/>
          </w:tcPr>
          <w:p w14:paraId="1FDA356F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  <w:tr w:rsidR="00175DF0" w:rsidRPr="00C02A4B" w14:paraId="0DFF368D" w14:textId="77777777" w:rsidTr="00640A58">
        <w:trPr>
          <w:trHeight w:val="1178"/>
        </w:trPr>
        <w:tc>
          <w:tcPr>
            <w:tcW w:w="1814" w:type="dxa"/>
          </w:tcPr>
          <w:p w14:paraId="775BB754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3 tydzień</w:t>
            </w:r>
          </w:p>
        </w:tc>
        <w:tc>
          <w:tcPr>
            <w:tcW w:w="1814" w:type="dxa"/>
          </w:tcPr>
          <w:p w14:paraId="1495129F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Powrót ptaków</w:t>
            </w:r>
          </w:p>
        </w:tc>
        <w:tc>
          <w:tcPr>
            <w:tcW w:w="1815" w:type="dxa"/>
          </w:tcPr>
          <w:p w14:paraId="35F8100A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Poznawanie ptaków,</w:t>
            </w:r>
            <w:r w:rsidRPr="00C02A4B">
              <w:rPr>
                <w:rFonts w:ascii="Times New Roman" w:hAnsi="Times New Roman" w:cs="Times New Roman"/>
              </w:rPr>
              <w:br/>
              <w:t>rozwijanie słuchu</w:t>
            </w:r>
          </w:p>
        </w:tc>
        <w:tc>
          <w:tcPr>
            <w:tcW w:w="1816" w:type="dxa"/>
          </w:tcPr>
          <w:p w14:paraId="088C24E8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Nagrania dźwięków, ilustracje, piórka</w:t>
            </w:r>
          </w:p>
        </w:tc>
        <w:tc>
          <w:tcPr>
            <w:tcW w:w="1816" w:type="dxa"/>
          </w:tcPr>
          <w:p w14:paraId="03708086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  <w:tr w:rsidR="00175DF0" w:rsidRPr="00C02A4B" w14:paraId="551D2FDA" w14:textId="77777777" w:rsidTr="00640A58">
        <w:trPr>
          <w:trHeight w:val="1456"/>
        </w:trPr>
        <w:tc>
          <w:tcPr>
            <w:tcW w:w="1814" w:type="dxa"/>
          </w:tcPr>
          <w:p w14:paraId="12DC7699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4 tydzień</w:t>
            </w:r>
          </w:p>
        </w:tc>
        <w:tc>
          <w:tcPr>
            <w:tcW w:w="1814" w:type="dxa"/>
          </w:tcPr>
          <w:p w14:paraId="2EBE87FA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Wiosenne porządki</w:t>
            </w:r>
          </w:p>
        </w:tc>
        <w:tc>
          <w:tcPr>
            <w:tcW w:w="1815" w:type="dxa"/>
          </w:tcPr>
          <w:p w14:paraId="5E7344BB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Uczenie, jak dbać o otoczenie,</w:t>
            </w:r>
            <w:r w:rsidRPr="00C02A4B">
              <w:rPr>
                <w:rFonts w:ascii="Times New Roman" w:hAnsi="Times New Roman" w:cs="Times New Roman"/>
              </w:rPr>
              <w:br/>
              <w:t>rozwijanie samodzielności</w:t>
            </w:r>
          </w:p>
        </w:tc>
        <w:tc>
          <w:tcPr>
            <w:tcW w:w="1816" w:type="dxa"/>
          </w:tcPr>
          <w:p w14:paraId="07209BA5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Miotełki, zabawy tematyczne</w:t>
            </w:r>
          </w:p>
        </w:tc>
        <w:tc>
          <w:tcPr>
            <w:tcW w:w="1816" w:type="dxa"/>
          </w:tcPr>
          <w:p w14:paraId="08FFB707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</w:tbl>
    <w:p w14:paraId="32C83A50" w14:textId="0D6D8D91" w:rsidR="00683429" w:rsidRDefault="00683429" w:rsidP="006255A4">
      <w:pPr>
        <w:tabs>
          <w:tab w:val="left" w:pos="5105"/>
        </w:tabs>
        <w:rPr>
          <w:rFonts w:ascii="Times New Roman" w:hAnsi="Times New Roman" w:cs="Times New Roman"/>
        </w:rPr>
      </w:pPr>
    </w:p>
    <w:p w14:paraId="066907CE" w14:textId="77777777" w:rsidR="00640A58" w:rsidRPr="00C02A4B" w:rsidRDefault="00640A58" w:rsidP="006255A4">
      <w:pPr>
        <w:tabs>
          <w:tab w:val="left" w:pos="5105"/>
        </w:tabs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11"/>
        <w:gridCol w:w="1811"/>
        <w:gridCol w:w="1812"/>
        <w:gridCol w:w="1813"/>
        <w:gridCol w:w="1813"/>
      </w:tblGrid>
      <w:tr w:rsidR="003124C8" w:rsidRPr="00C02A4B" w14:paraId="7D4BFE93" w14:textId="77777777" w:rsidTr="00985D56">
        <w:tc>
          <w:tcPr>
            <w:tcW w:w="1812" w:type="dxa"/>
            <w:shd w:val="clear" w:color="auto" w:fill="E1EBF7" w:themeFill="text2" w:themeFillTint="1A"/>
          </w:tcPr>
          <w:p w14:paraId="284A917D" w14:textId="55E6317F" w:rsidR="003124C8" w:rsidRPr="00C02A4B" w:rsidRDefault="00DB5CD5" w:rsidP="00985D56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KWIECIEŃ</w:t>
            </w:r>
          </w:p>
        </w:tc>
        <w:tc>
          <w:tcPr>
            <w:tcW w:w="1812" w:type="dxa"/>
            <w:shd w:val="clear" w:color="auto" w:fill="E1EBF7" w:themeFill="text2" w:themeFillTint="1A"/>
          </w:tcPr>
          <w:p w14:paraId="6B5FAFAC" w14:textId="77777777" w:rsidR="003124C8" w:rsidRPr="00C02A4B" w:rsidRDefault="003124C8" w:rsidP="00985D56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TEMAT</w:t>
            </w:r>
          </w:p>
          <w:p w14:paraId="4FBC1FDB" w14:textId="36F125A6" w:rsidR="00770622" w:rsidRPr="00C02A4B" w:rsidRDefault="00770622" w:rsidP="00985D56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„Kolory i kształty”</w:t>
            </w:r>
          </w:p>
        </w:tc>
        <w:tc>
          <w:tcPr>
            <w:tcW w:w="1812" w:type="dxa"/>
            <w:shd w:val="clear" w:color="auto" w:fill="E1EBF7" w:themeFill="text2" w:themeFillTint="1A"/>
          </w:tcPr>
          <w:p w14:paraId="7F1EFE47" w14:textId="77777777" w:rsidR="003124C8" w:rsidRPr="00C02A4B" w:rsidRDefault="003124C8" w:rsidP="00985D56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CELE</w:t>
            </w:r>
          </w:p>
        </w:tc>
        <w:tc>
          <w:tcPr>
            <w:tcW w:w="1813" w:type="dxa"/>
            <w:shd w:val="clear" w:color="auto" w:fill="E1EBF7" w:themeFill="text2" w:themeFillTint="1A"/>
          </w:tcPr>
          <w:p w14:paraId="630DF54F" w14:textId="3B947CCF" w:rsidR="003124C8" w:rsidRPr="00C02A4B" w:rsidRDefault="003124C8" w:rsidP="00985D56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NARZ</w:t>
            </w:r>
            <w:r w:rsidR="00EA0952">
              <w:rPr>
                <w:rFonts w:ascii="Times New Roman" w:hAnsi="Times New Roman" w:cs="Times New Roman"/>
              </w:rPr>
              <w:t>Ę</w:t>
            </w:r>
            <w:r w:rsidRPr="00C02A4B">
              <w:rPr>
                <w:rFonts w:ascii="Times New Roman" w:hAnsi="Times New Roman" w:cs="Times New Roman"/>
              </w:rPr>
              <w:t>DZIA</w:t>
            </w:r>
          </w:p>
        </w:tc>
        <w:tc>
          <w:tcPr>
            <w:tcW w:w="1813" w:type="dxa"/>
            <w:shd w:val="clear" w:color="auto" w:fill="E1EBF7" w:themeFill="text2" w:themeFillTint="1A"/>
          </w:tcPr>
          <w:p w14:paraId="2988B9C8" w14:textId="77777777" w:rsidR="003124C8" w:rsidRPr="00C02A4B" w:rsidRDefault="003124C8" w:rsidP="00985D56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UWAGI O REALIZACJI</w:t>
            </w:r>
          </w:p>
        </w:tc>
      </w:tr>
      <w:tr w:rsidR="00770622" w:rsidRPr="00C02A4B" w14:paraId="174D78A4" w14:textId="77777777" w:rsidTr="00985D56">
        <w:tc>
          <w:tcPr>
            <w:tcW w:w="1812" w:type="dxa"/>
          </w:tcPr>
          <w:p w14:paraId="02D8D746" w14:textId="77777777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1 tydzień</w:t>
            </w:r>
          </w:p>
          <w:p w14:paraId="1CA9F822" w14:textId="77777777" w:rsidR="00BE0152" w:rsidRPr="00C02A4B" w:rsidRDefault="00BE0152" w:rsidP="00BE0152">
            <w:pPr>
              <w:rPr>
                <w:rFonts w:ascii="Times New Roman" w:hAnsi="Times New Roman" w:cs="Times New Roman"/>
              </w:rPr>
            </w:pPr>
          </w:p>
          <w:p w14:paraId="1EF43847" w14:textId="77777777" w:rsidR="00BE0152" w:rsidRPr="00C02A4B" w:rsidRDefault="00BE0152" w:rsidP="00BE0152">
            <w:pPr>
              <w:rPr>
                <w:rFonts w:ascii="Times New Roman" w:hAnsi="Times New Roman" w:cs="Times New Roman"/>
              </w:rPr>
            </w:pPr>
          </w:p>
          <w:p w14:paraId="67725432" w14:textId="77777777" w:rsidR="00BE0152" w:rsidRPr="00C02A4B" w:rsidRDefault="00BE0152" w:rsidP="00BE01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2814F9AD" w14:textId="1CBD6A4B" w:rsidR="00770622" w:rsidRPr="00C02A4B" w:rsidRDefault="00770622" w:rsidP="009D6B88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Kolory wokół nas</w:t>
            </w:r>
          </w:p>
        </w:tc>
        <w:tc>
          <w:tcPr>
            <w:tcW w:w="1812" w:type="dxa"/>
          </w:tcPr>
          <w:p w14:paraId="47BB30D2" w14:textId="08A786D8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Rozpoznawanie kolorów</w:t>
            </w:r>
            <w:r w:rsidR="009D6B88" w:rsidRPr="00C02A4B">
              <w:rPr>
                <w:rFonts w:ascii="Times New Roman" w:hAnsi="Times New Roman" w:cs="Times New Roman"/>
              </w:rPr>
              <w:t>,</w:t>
            </w:r>
            <w:r w:rsidRPr="00C02A4B">
              <w:rPr>
                <w:rFonts w:ascii="Times New Roman" w:hAnsi="Times New Roman" w:cs="Times New Roman"/>
              </w:rPr>
              <w:br/>
            </w:r>
            <w:r w:rsidR="009D6B88" w:rsidRPr="00C02A4B">
              <w:rPr>
                <w:rFonts w:ascii="Times New Roman" w:hAnsi="Times New Roman" w:cs="Times New Roman"/>
              </w:rPr>
              <w:t>r</w:t>
            </w:r>
            <w:r w:rsidRPr="00C02A4B">
              <w:rPr>
                <w:rFonts w:ascii="Times New Roman" w:hAnsi="Times New Roman" w:cs="Times New Roman"/>
              </w:rPr>
              <w:t>ozwijanie percepcji wzrokowej</w:t>
            </w:r>
          </w:p>
        </w:tc>
        <w:tc>
          <w:tcPr>
            <w:tcW w:w="1813" w:type="dxa"/>
          </w:tcPr>
          <w:p w14:paraId="734CD35C" w14:textId="7E949374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Farby, kredki, kolorowe kartki</w:t>
            </w:r>
          </w:p>
        </w:tc>
        <w:tc>
          <w:tcPr>
            <w:tcW w:w="1813" w:type="dxa"/>
          </w:tcPr>
          <w:p w14:paraId="65555FEA" w14:textId="77777777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</w:p>
        </w:tc>
      </w:tr>
      <w:tr w:rsidR="00770622" w:rsidRPr="00C02A4B" w14:paraId="150C28AF" w14:textId="77777777" w:rsidTr="00985D56">
        <w:tc>
          <w:tcPr>
            <w:tcW w:w="1812" w:type="dxa"/>
          </w:tcPr>
          <w:p w14:paraId="1219DCE2" w14:textId="77777777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2 tydzień</w:t>
            </w:r>
          </w:p>
        </w:tc>
        <w:tc>
          <w:tcPr>
            <w:tcW w:w="1812" w:type="dxa"/>
          </w:tcPr>
          <w:p w14:paraId="053B9183" w14:textId="218BF60F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Kształty w</w:t>
            </w:r>
            <w:r w:rsidR="009D6B88" w:rsidRPr="00C02A4B">
              <w:rPr>
                <w:rFonts w:ascii="Times New Roman" w:hAnsi="Times New Roman" w:cs="Times New Roman"/>
              </w:rPr>
              <w:t> </w:t>
            </w:r>
            <w:r w:rsidRPr="00C02A4B">
              <w:rPr>
                <w:rFonts w:ascii="Times New Roman" w:hAnsi="Times New Roman" w:cs="Times New Roman"/>
              </w:rPr>
              <w:t>zabawie</w:t>
            </w:r>
          </w:p>
        </w:tc>
        <w:tc>
          <w:tcPr>
            <w:tcW w:w="1812" w:type="dxa"/>
          </w:tcPr>
          <w:p w14:paraId="594A0609" w14:textId="60D800CA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Rozpoznawanie kształtów</w:t>
            </w:r>
            <w:r w:rsidR="009D6B88" w:rsidRPr="00C02A4B">
              <w:rPr>
                <w:rFonts w:ascii="Times New Roman" w:hAnsi="Times New Roman" w:cs="Times New Roman"/>
              </w:rPr>
              <w:t>,</w:t>
            </w:r>
            <w:r w:rsidRPr="00C02A4B">
              <w:rPr>
                <w:rFonts w:ascii="Times New Roman" w:hAnsi="Times New Roman" w:cs="Times New Roman"/>
              </w:rPr>
              <w:br/>
            </w:r>
            <w:r w:rsidR="009D6B88" w:rsidRPr="00C02A4B">
              <w:rPr>
                <w:rFonts w:ascii="Times New Roman" w:hAnsi="Times New Roman" w:cs="Times New Roman"/>
              </w:rPr>
              <w:t>r</w:t>
            </w:r>
            <w:r w:rsidRPr="00C02A4B">
              <w:rPr>
                <w:rFonts w:ascii="Times New Roman" w:hAnsi="Times New Roman" w:cs="Times New Roman"/>
              </w:rPr>
              <w:t>ozwijanie logicznego myślenia</w:t>
            </w:r>
          </w:p>
        </w:tc>
        <w:tc>
          <w:tcPr>
            <w:tcW w:w="1813" w:type="dxa"/>
          </w:tcPr>
          <w:p w14:paraId="07D670FF" w14:textId="3676A7CB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Klocki, sortery, układanki</w:t>
            </w:r>
          </w:p>
        </w:tc>
        <w:tc>
          <w:tcPr>
            <w:tcW w:w="1813" w:type="dxa"/>
          </w:tcPr>
          <w:p w14:paraId="48B9A56D" w14:textId="77777777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</w:p>
        </w:tc>
      </w:tr>
      <w:tr w:rsidR="00770622" w:rsidRPr="00C02A4B" w14:paraId="1177C42D" w14:textId="77777777" w:rsidTr="00985D56">
        <w:tc>
          <w:tcPr>
            <w:tcW w:w="1812" w:type="dxa"/>
          </w:tcPr>
          <w:p w14:paraId="0E816C23" w14:textId="77777777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3 tydzień</w:t>
            </w:r>
          </w:p>
        </w:tc>
        <w:tc>
          <w:tcPr>
            <w:tcW w:w="1812" w:type="dxa"/>
          </w:tcPr>
          <w:p w14:paraId="161E34CA" w14:textId="010FE640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Kolorowe ubrania</w:t>
            </w:r>
          </w:p>
        </w:tc>
        <w:tc>
          <w:tcPr>
            <w:tcW w:w="1812" w:type="dxa"/>
          </w:tcPr>
          <w:p w14:paraId="1FDBD418" w14:textId="61F0F4B9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Uczenie samodzielnego ubierania się</w:t>
            </w:r>
            <w:r w:rsidR="009D6B88" w:rsidRPr="00C02A4B">
              <w:rPr>
                <w:rFonts w:ascii="Times New Roman" w:hAnsi="Times New Roman" w:cs="Times New Roman"/>
              </w:rPr>
              <w:t>,</w:t>
            </w:r>
            <w:r w:rsidRPr="00C02A4B">
              <w:rPr>
                <w:rFonts w:ascii="Times New Roman" w:hAnsi="Times New Roman" w:cs="Times New Roman"/>
              </w:rPr>
              <w:br/>
            </w:r>
            <w:r w:rsidR="009D6B88" w:rsidRPr="00C02A4B">
              <w:rPr>
                <w:rFonts w:ascii="Times New Roman" w:hAnsi="Times New Roman" w:cs="Times New Roman"/>
              </w:rPr>
              <w:t>r</w:t>
            </w:r>
            <w:r w:rsidRPr="00C02A4B">
              <w:rPr>
                <w:rFonts w:ascii="Times New Roman" w:hAnsi="Times New Roman" w:cs="Times New Roman"/>
              </w:rPr>
              <w:t>ozpoznawanie kolorów</w:t>
            </w:r>
          </w:p>
        </w:tc>
        <w:tc>
          <w:tcPr>
            <w:tcW w:w="1813" w:type="dxa"/>
          </w:tcPr>
          <w:p w14:paraId="4F6464B9" w14:textId="6BEC1BBC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Ubranka, lalka, ilustracje</w:t>
            </w:r>
          </w:p>
        </w:tc>
        <w:tc>
          <w:tcPr>
            <w:tcW w:w="1813" w:type="dxa"/>
          </w:tcPr>
          <w:p w14:paraId="5978FC66" w14:textId="77777777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</w:p>
        </w:tc>
      </w:tr>
      <w:tr w:rsidR="00770622" w:rsidRPr="00C02A4B" w14:paraId="029B587B" w14:textId="77777777" w:rsidTr="00985D56">
        <w:tc>
          <w:tcPr>
            <w:tcW w:w="1812" w:type="dxa"/>
          </w:tcPr>
          <w:p w14:paraId="3AADB423" w14:textId="77777777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4 tydzień</w:t>
            </w:r>
          </w:p>
        </w:tc>
        <w:tc>
          <w:tcPr>
            <w:tcW w:w="1812" w:type="dxa"/>
          </w:tcPr>
          <w:p w14:paraId="34E468A0" w14:textId="5BF0EE03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Kolorowe jedzenie</w:t>
            </w:r>
          </w:p>
        </w:tc>
        <w:tc>
          <w:tcPr>
            <w:tcW w:w="1812" w:type="dxa"/>
          </w:tcPr>
          <w:p w14:paraId="398E87A9" w14:textId="352E8FCF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Poznawanie owoców i warzyw</w:t>
            </w:r>
            <w:r w:rsidR="009D6B88" w:rsidRPr="00C02A4B">
              <w:rPr>
                <w:rFonts w:ascii="Times New Roman" w:hAnsi="Times New Roman" w:cs="Times New Roman"/>
              </w:rPr>
              <w:t>,</w:t>
            </w:r>
            <w:r w:rsidRPr="00C02A4B">
              <w:rPr>
                <w:rFonts w:ascii="Times New Roman" w:hAnsi="Times New Roman" w:cs="Times New Roman"/>
              </w:rPr>
              <w:br/>
            </w:r>
            <w:r w:rsidR="009D6B88" w:rsidRPr="00C02A4B">
              <w:rPr>
                <w:rFonts w:ascii="Times New Roman" w:hAnsi="Times New Roman" w:cs="Times New Roman"/>
              </w:rPr>
              <w:t>r</w:t>
            </w:r>
            <w:r w:rsidRPr="00C02A4B">
              <w:rPr>
                <w:rFonts w:ascii="Times New Roman" w:hAnsi="Times New Roman" w:cs="Times New Roman"/>
              </w:rPr>
              <w:t>ozwijanie zmysłu smaku</w:t>
            </w:r>
          </w:p>
        </w:tc>
        <w:tc>
          <w:tcPr>
            <w:tcW w:w="1813" w:type="dxa"/>
          </w:tcPr>
          <w:p w14:paraId="2BF72773" w14:textId="0AB7EFEE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Owoce, warzywa, ilustracje</w:t>
            </w:r>
          </w:p>
        </w:tc>
        <w:tc>
          <w:tcPr>
            <w:tcW w:w="1813" w:type="dxa"/>
          </w:tcPr>
          <w:p w14:paraId="43B14470" w14:textId="77777777" w:rsidR="00770622" w:rsidRPr="00C02A4B" w:rsidRDefault="00770622" w:rsidP="00770622">
            <w:pPr>
              <w:rPr>
                <w:rFonts w:ascii="Times New Roman" w:hAnsi="Times New Roman" w:cs="Times New Roman"/>
              </w:rPr>
            </w:pPr>
          </w:p>
        </w:tc>
      </w:tr>
    </w:tbl>
    <w:p w14:paraId="26C2E999" w14:textId="77777777" w:rsidR="00DB5CD5" w:rsidRDefault="00DB5CD5">
      <w:pPr>
        <w:rPr>
          <w:rFonts w:ascii="Times New Roman" w:hAnsi="Times New Roman" w:cs="Times New Roman"/>
        </w:rPr>
      </w:pPr>
    </w:p>
    <w:p w14:paraId="7062720F" w14:textId="77777777" w:rsidR="00175DF0" w:rsidRPr="00C02A4B" w:rsidRDefault="00175DF0">
      <w:pPr>
        <w:rPr>
          <w:rFonts w:ascii="Times New Roman" w:hAnsi="Times New Roman" w:cs="Times New Roman"/>
        </w:rPr>
      </w:pP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810"/>
        <w:gridCol w:w="1812"/>
        <w:gridCol w:w="1812"/>
        <w:gridCol w:w="1813"/>
        <w:gridCol w:w="1813"/>
      </w:tblGrid>
      <w:tr w:rsidR="003124C8" w:rsidRPr="00C02A4B" w14:paraId="0AA4CDE7" w14:textId="77777777" w:rsidTr="00175DF0">
        <w:tc>
          <w:tcPr>
            <w:tcW w:w="1810" w:type="dxa"/>
            <w:shd w:val="clear" w:color="auto" w:fill="E1EBF7" w:themeFill="text2" w:themeFillTint="1A"/>
          </w:tcPr>
          <w:p w14:paraId="6200335A" w14:textId="56838A6B" w:rsidR="003124C8" w:rsidRPr="00C02A4B" w:rsidRDefault="00DB5CD5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MAJ</w:t>
            </w:r>
          </w:p>
        </w:tc>
        <w:tc>
          <w:tcPr>
            <w:tcW w:w="1812" w:type="dxa"/>
            <w:shd w:val="clear" w:color="auto" w:fill="E1EBF7" w:themeFill="text2" w:themeFillTint="1A"/>
          </w:tcPr>
          <w:p w14:paraId="5A02BED9" w14:textId="77777777" w:rsidR="003124C8" w:rsidRPr="00C02A4B" w:rsidRDefault="003124C8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TEMAT</w:t>
            </w:r>
            <w:r w:rsidR="00770622" w:rsidRPr="00C02A4B">
              <w:rPr>
                <w:rFonts w:ascii="Times New Roman" w:hAnsi="Times New Roman" w:cs="Times New Roman"/>
              </w:rPr>
              <w:t xml:space="preserve">: </w:t>
            </w:r>
          </w:p>
          <w:p w14:paraId="3CBEF6C9" w14:textId="7AAB135B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„Rodzina i przyjaciele”</w:t>
            </w:r>
          </w:p>
        </w:tc>
        <w:tc>
          <w:tcPr>
            <w:tcW w:w="1812" w:type="dxa"/>
            <w:shd w:val="clear" w:color="auto" w:fill="E1EBF7" w:themeFill="text2" w:themeFillTint="1A"/>
          </w:tcPr>
          <w:p w14:paraId="050E56DD" w14:textId="77777777" w:rsidR="003124C8" w:rsidRPr="00C02A4B" w:rsidRDefault="003124C8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CELE</w:t>
            </w:r>
          </w:p>
        </w:tc>
        <w:tc>
          <w:tcPr>
            <w:tcW w:w="1813" w:type="dxa"/>
            <w:shd w:val="clear" w:color="auto" w:fill="E1EBF7" w:themeFill="text2" w:themeFillTint="1A"/>
          </w:tcPr>
          <w:p w14:paraId="12270799" w14:textId="6687A3D5" w:rsidR="003124C8" w:rsidRPr="00C02A4B" w:rsidRDefault="003124C8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NARZ</w:t>
            </w:r>
            <w:r w:rsidR="00EA0952">
              <w:rPr>
                <w:rFonts w:ascii="Times New Roman" w:hAnsi="Times New Roman" w:cs="Times New Roman"/>
              </w:rPr>
              <w:t>Ę</w:t>
            </w:r>
            <w:r w:rsidRPr="00C02A4B">
              <w:rPr>
                <w:rFonts w:ascii="Times New Roman" w:hAnsi="Times New Roman" w:cs="Times New Roman"/>
              </w:rPr>
              <w:t>DZIA</w:t>
            </w:r>
          </w:p>
        </w:tc>
        <w:tc>
          <w:tcPr>
            <w:tcW w:w="1813" w:type="dxa"/>
            <w:shd w:val="clear" w:color="auto" w:fill="E1EBF7" w:themeFill="text2" w:themeFillTint="1A"/>
          </w:tcPr>
          <w:p w14:paraId="7E5B2B9B" w14:textId="77777777" w:rsidR="003124C8" w:rsidRPr="00C02A4B" w:rsidRDefault="003124C8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UWAGI O REALIZACJI</w:t>
            </w:r>
          </w:p>
        </w:tc>
      </w:tr>
      <w:tr w:rsidR="00770622" w:rsidRPr="00C02A4B" w14:paraId="746BC7FC" w14:textId="77777777" w:rsidTr="00175DF0">
        <w:tc>
          <w:tcPr>
            <w:tcW w:w="1810" w:type="dxa"/>
          </w:tcPr>
          <w:p w14:paraId="6F7BBC4E" w14:textId="77777777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1 tydzień</w:t>
            </w:r>
          </w:p>
        </w:tc>
        <w:tc>
          <w:tcPr>
            <w:tcW w:w="1812" w:type="dxa"/>
          </w:tcPr>
          <w:p w14:paraId="78F3EEAC" w14:textId="07123215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Moja rodzina</w:t>
            </w:r>
          </w:p>
        </w:tc>
        <w:tc>
          <w:tcPr>
            <w:tcW w:w="1812" w:type="dxa"/>
          </w:tcPr>
          <w:p w14:paraId="411843BB" w14:textId="6FE8BB9E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Poznawanie członków rodziny</w:t>
            </w:r>
            <w:r w:rsidR="009D6B88" w:rsidRPr="00C02A4B">
              <w:rPr>
                <w:rFonts w:ascii="Times New Roman" w:hAnsi="Times New Roman" w:cs="Times New Roman"/>
              </w:rPr>
              <w:t>,</w:t>
            </w:r>
            <w:r w:rsidRPr="00C02A4B">
              <w:rPr>
                <w:rFonts w:ascii="Times New Roman" w:hAnsi="Times New Roman" w:cs="Times New Roman"/>
              </w:rPr>
              <w:br/>
            </w:r>
            <w:r w:rsidR="009D6B88" w:rsidRPr="00C02A4B">
              <w:rPr>
                <w:rFonts w:ascii="Times New Roman" w:hAnsi="Times New Roman" w:cs="Times New Roman"/>
              </w:rPr>
              <w:t>r</w:t>
            </w:r>
            <w:r w:rsidRPr="00C02A4B">
              <w:rPr>
                <w:rFonts w:ascii="Times New Roman" w:hAnsi="Times New Roman" w:cs="Times New Roman"/>
              </w:rPr>
              <w:t>ozwijanie więzi</w:t>
            </w:r>
          </w:p>
        </w:tc>
        <w:tc>
          <w:tcPr>
            <w:tcW w:w="1813" w:type="dxa"/>
          </w:tcPr>
          <w:p w14:paraId="5AEB3187" w14:textId="16A8D88D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Zdjęcia, książeczki, rysunki</w:t>
            </w:r>
          </w:p>
        </w:tc>
        <w:tc>
          <w:tcPr>
            <w:tcW w:w="1813" w:type="dxa"/>
          </w:tcPr>
          <w:p w14:paraId="0BD7E4A8" w14:textId="77777777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</w:p>
        </w:tc>
      </w:tr>
      <w:tr w:rsidR="00770622" w:rsidRPr="00C02A4B" w14:paraId="6DA150F8" w14:textId="77777777" w:rsidTr="00175DF0">
        <w:tc>
          <w:tcPr>
            <w:tcW w:w="1810" w:type="dxa"/>
          </w:tcPr>
          <w:p w14:paraId="65E40F46" w14:textId="77777777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2 tydzień</w:t>
            </w:r>
          </w:p>
        </w:tc>
        <w:tc>
          <w:tcPr>
            <w:tcW w:w="1812" w:type="dxa"/>
          </w:tcPr>
          <w:p w14:paraId="792ACC83" w14:textId="66884474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Moi przyjaciele</w:t>
            </w:r>
          </w:p>
        </w:tc>
        <w:tc>
          <w:tcPr>
            <w:tcW w:w="1812" w:type="dxa"/>
          </w:tcPr>
          <w:p w14:paraId="79F4C6DB" w14:textId="12469D0E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Rozwijanie relacji</w:t>
            </w:r>
            <w:r w:rsidR="009D6B88" w:rsidRPr="00C02A4B">
              <w:rPr>
                <w:rFonts w:ascii="Times New Roman" w:hAnsi="Times New Roman" w:cs="Times New Roman"/>
              </w:rPr>
              <w:t>,</w:t>
            </w:r>
            <w:r w:rsidRPr="00C02A4B">
              <w:rPr>
                <w:rFonts w:ascii="Times New Roman" w:hAnsi="Times New Roman" w:cs="Times New Roman"/>
              </w:rPr>
              <w:br/>
            </w:r>
            <w:r w:rsidR="009D6B88" w:rsidRPr="00C02A4B">
              <w:rPr>
                <w:rFonts w:ascii="Times New Roman" w:hAnsi="Times New Roman" w:cs="Times New Roman"/>
              </w:rPr>
              <w:t>z</w:t>
            </w:r>
            <w:r w:rsidRPr="00C02A4B">
              <w:rPr>
                <w:rFonts w:ascii="Times New Roman" w:hAnsi="Times New Roman" w:cs="Times New Roman"/>
              </w:rPr>
              <w:t>abawy w grupie</w:t>
            </w:r>
          </w:p>
        </w:tc>
        <w:tc>
          <w:tcPr>
            <w:tcW w:w="1813" w:type="dxa"/>
          </w:tcPr>
          <w:p w14:paraId="3E7DB6C5" w14:textId="4DC46C71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Zabawy integracyjne, piosenki</w:t>
            </w:r>
          </w:p>
        </w:tc>
        <w:tc>
          <w:tcPr>
            <w:tcW w:w="1813" w:type="dxa"/>
          </w:tcPr>
          <w:p w14:paraId="77D97D1A" w14:textId="77777777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</w:p>
        </w:tc>
      </w:tr>
      <w:tr w:rsidR="00770622" w:rsidRPr="00C02A4B" w14:paraId="02DCBE28" w14:textId="77777777" w:rsidTr="00175DF0">
        <w:tc>
          <w:tcPr>
            <w:tcW w:w="1810" w:type="dxa"/>
          </w:tcPr>
          <w:p w14:paraId="60AC23F7" w14:textId="77777777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3 tydzień</w:t>
            </w:r>
          </w:p>
        </w:tc>
        <w:tc>
          <w:tcPr>
            <w:tcW w:w="1812" w:type="dxa"/>
          </w:tcPr>
          <w:p w14:paraId="46ECADE5" w14:textId="03811CCC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Pomagam innym</w:t>
            </w:r>
          </w:p>
        </w:tc>
        <w:tc>
          <w:tcPr>
            <w:tcW w:w="1812" w:type="dxa"/>
          </w:tcPr>
          <w:p w14:paraId="00D80B01" w14:textId="01277CF2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Uczenie współpracy</w:t>
            </w:r>
            <w:r w:rsidR="009D6B88" w:rsidRPr="00C02A4B">
              <w:rPr>
                <w:rFonts w:ascii="Times New Roman" w:hAnsi="Times New Roman" w:cs="Times New Roman"/>
              </w:rPr>
              <w:t>,</w:t>
            </w:r>
            <w:r w:rsidRPr="00C02A4B">
              <w:rPr>
                <w:rFonts w:ascii="Times New Roman" w:hAnsi="Times New Roman" w:cs="Times New Roman"/>
              </w:rPr>
              <w:br/>
            </w:r>
            <w:r w:rsidR="009D6B88" w:rsidRPr="00C02A4B">
              <w:rPr>
                <w:rFonts w:ascii="Times New Roman" w:hAnsi="Times New Roman" w:cs="Times New Roman"/>
              </w:rPr>
              <w:t>r</w:t>
            </w:r>
            <w:r w:rsidRPr="00C02A4B">
              <w:rPr>
                <w:rFonts w:ascii="Times New Roman" w:hAnsi="Times New Roman" w:cs="Times New Roman"/>
              </w:rPr>
              <w:t>ozwijanie empatii</w:t>
            </w:r>
          </w:p>
        </w:tc>
        <w:tc>
          <w:tcPr>
            <w:tcW w:w="1813" w:type="dxa"/>
          </w:tcPr>
          <w:p w14:paraId="7B2ACC8C" w14:textId="5A97AB02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Zabawy tematyczne, historyjki</w:t>
            </w:r>
          </w:p>
        </w:tc>
        <w:tc>
          <w:tcPr>
            <w:tcW w:w="1813" w:type="dxa"/>
          </w:tcPr>
          <w:p w14:paraId="33F616FD" w14:textId="77777777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</w:p>
        </w:tc>
      </w:tr>
      <w:tr w:rsidR="00770622" w:rsidRPr="00C02A4B" w14:paraId="5A2E1AD4" w14:textId="77777777" w:rsidTr="00175DF0">
        <w:tc>
          <w:tcPr>
            <w:tcW w:w="1810" w:type="dxa"/>
          </w:tcPr>
          <w:p w14:paraId="6977BAA1" w14:textId="77777777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4 tydzień</w:t>
            </w:r>
          </w:p>
        </w:tc>
        <w:tc>
          <w:tcPr>
            <w:tcW w:w="1812" w:type="dxa"/>
          </w:tcPr>
          <w:p w14:paraId="313F91E0" w14:textId="078864BD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Dzień Mamy</w:t>
            </w:r>
          </w:p>
        </w:tc>
        <w:tc>
          <w:tcPr>
            <w:tcW w:w="1812" w:type="dxa"/>
          </w:tcPr>
          <w:p w14:paraId="6ECC119E" w14:textId="4EBFEACE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Przygotowanie upominków</w:t>
            </w:r>
            <w:r w:rsidR="009D6B88" w:rsidRPr="00C02A4B">
              <w:rPr>
                <w:rFonts w:ascii="Times New Roman" w:hAnsi="Times New Roman" w:cs="Times New Roman"/>
              </w:rPr>
              <w:t>,</w:t>
            </w:r>
            <w:r w:rsidRPr="00C02A4B">
              <w:rPr>
                <w:rFonts w:ascii="Times New Roman" w:hAnsi="Times New Roman" w:cs="Times New Roman"/>
              </w:rPr>
              <w:br/>
            </w:r>
            <w:r w:rsidR="009D6B88" w:rsidRPr="00C02A4B">
              <w:rPr>
                <w:rFonts w:ascii="Times New Roman" w:hAnsi="Times New Roman" w:cs="Times New Roman"/>
              </w:rPr>
              <w:t>r</w:t>
            </w:r>
            <w:r w:rsidRPr="00C02A4B">
              <w:rPr>
                <w:rFonts w:ascii="Times New Roman" w:hAnsi="Times New Roman" w:cs="Times New Roman"/>
              </w:rPr>
              <w:t>ozwijanie motoryki małej</w:t>
            </w:r>
          </w:p>
        </w:tc>
        <w:tc>
          <w:tcPr>
            <w:tcW w:w="1813" w:type="dxa"/>
          </w:tcPr>
          <w:p w14:paraId="25CCD309" w14:textId="49CA4B3D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Materiały plastyczne, laurki</w:t>
            </w:r>
          </w:p>
        </w:tc>
        <w:tc>
          <w:tcPr>
            <w:tcW w:w="1813" w:type="dxa"/>
          </w:tcPr>
          <w:p w14:paraId="3DC8C4AE" w14:textId="77777777" w:rsidR="00770622" w:rsidRPr="00C02A4B" w:rsidRDefault="00770622" w:rsidP="007D38DD">
            <w:pPr>
              <w:rPr>
                <w:rFonts w:ascii="Times New Roman" w:hAnsi="Times New Roman" w:cs="Times New Roman"/>
              </w:rPr>
            </w:pPr>
          </w:p>
        </w:tc>
      </w:tr>
    </w:tbl>
    <w:p w14:paraId="22139E4A" w14:textId="65AC44BD" w:rsidR="001E5C76" w:rsidRPr="00C02A4B" w:rsidRDefault="001E5C76">
      <w:pPr>
        <w:rPr>
          <w:rFonts w:ascii="Times New Roman" w:hAnsi="Times New Roman" w:cs="Times New Roman"/>
        </w:rPr>
      </w:pPr>
    </w:p>
    <w:tbl>
      <w:tblPr>
        <w:tblStyle w:val="Tabela-Siatka"/>
        <w:tblpPr w:leftFromText="141" w:rightFromText="141" w:vertAnchor="text" w:horzAnchor="margin" w:tblpY="139"/>
        <w:tblW w:w="0" w:type="auto"/>
        <w:tblLook w:val="04A0" w:firstRow="1" w:lastRow="0" w:firstColumn="1" w:lastColumn="0" w:noHBand="0" w:noVBand="1"/>
      </w:tblPr>
      <w:tblGrid>
        <w:gridCol w:w="1811"/>
        <w:gridCol w:w="1811"/>
        <w:gridCol w:w="1812"/>
        <w:gridCol w:w="1813"/>
        <w:gridCol w:w="1813"/>
      </w:tblGrid>
      <w:tr w:rsidR="006255A4" w:rsidRPr="00C02A4B" w14:paraId="3AB7F06C" w14:textId="77777777" w:rsidTr="00175DF0">
        <w:tc>
          <w:tcPr>
            <w:tcW w:w="1811" w:type="dxa"/>
            <w:shd w:val="clear" w:color="auto" w:fill="E1EBF7" w:themeFill="text2" w:themeFillTint="1A"/>
          </w:tcPr>
          <w:p w14:paraId="4043AFBA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CZERWIEC</w:t>
            </w:r>
          </w:p>
        </w:tc>
        <w:tc>
          <w:tcPr>
            <w:tcW w:w="1811" w:type="dxa"/>
            <w:shd w:val="clear" w:color="auto" w:fill="E1EBF7" w:themeFill="text2" w:themeFillTint="1A"/>
          </w:tcPr>
          <w:p w14:paraId="7FB958D8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TEMAT</w:t>
            </w:r>
          </w:p>
          <w:p w14:paraId="0492545A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„W świecie owadów”</w:t>
            </w:r>
          </w:p>
        </w:tc>
        <w:tc>
          <w:tcPr>
            <w:tcW w:w="1812" w:type="dxa"/>
            <w:shd w:val="clear" w:color="auto" w:fill="E1EBF7" w:themeFill="text2" w:themeFillTint="1A"/>
          </w:tcPr>
          <w:p w14:paraId="7CBABA29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CELE</w:t>
            </w:r>
          </w:p>
        </w:tc>
        <w:tc>
          <w:tcPr>
            <w:tcW w:w="1813" w:type="dxa"/>
            <w:shd w:val="clear" w:color="auto" w:fill="E1EBF7" w:themeFill="text2" w:themeFillTint="1A"/>
          </w:tcPr>
          <w:p w14:paraId="2284C350" w14:textId="61A0542D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NARZ</w:t>
            </w:r>
            <w:r w:rsidR="00EA0952">
              <w:rPr>
                <w:rFonts w:ascii="Times New Roman" w:hAnsi="Times New Roman" w:cs="Times New Roman"/>
              </w:rPr>
              <w:t>Ę</w:t>
            </w:r>
            <w:r w:rsidRPr="00C02A4B">
              <w:rPr>
                <w:rFonts w:ascii="Times New Roman" w:hAnsi="Times New Roman" w:cs="Times New Roman"/>
              </w:rPr>
              <w:t>DZIA</w:t>
            </w:r>
          </w:p>
        </w:tc>
        <w:tc>
          <w:tcPr>
            <w:tcW w:w="1813" w:type="dxa"/>
            <w:shd w:val="clear" w:color="auto" w:fill="E1EBF7" w:themeFill="text2" w:themeFillTint="1A"/>
          </w:tcPr>
          <w:p w14:paraId="5A4596D3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UWAGI O REALIZACJI</w:t>
            </w:r>
          </w:p>
        </w:tc>
      </w:tr>
      <w:tr w:rsidR="006255A4" w:rsidRPr="00C02A4B" w14:paraId="65F5AE0A" w14:textId="77777777" w:rsidTr="00175DF0">
        <w:tc>
          <w:tcPr>
            <w:tcW w:w="1811" w:type="dxa"/>
          </w:tcPr>
          <w:p w14:paraId="3D8F3BEC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1 tydzień</w:t>
            </w:r>
          </w:p>
        </w:tc>
        <w:tc>
          <w:tcPr>
            <w:tcW w:w="1811" w:type="dxa"/>
          </w:tcPr>
          <w:p w14:paraId="3AFA9AA9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Motyle i biedronki</w:t>
            </w:r>
          </w:p>
        </w:tc>
        <w:tc>
          <w:tcPr>
            <w:tcW w:w="1812" w:type="dxa"/>
          </w:tcPr>
          <w:p w14:paraId="3B0C1BA3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Poznawanie owadów,</w:t>
            </w:r>
            <w:r w:rsidRPr="00C02A4B">
              <w:rPr>
                <w:rFonts w:ascii="Times New Roman" w:hAnsi="Times New Roman" w:cs="Times New Roman"/>
              </w:rPr>
              <w:br/>
              <w:t>rozwijanie ciekawości</w:t>
            </w:r>
          </w:p>
        </w:tc>
        <w:tc>
          <w:tcPr>
            <w:tcW w:w="1813" w:type="dxa"/>
          </w:tcPr>
          <w:p w14:paraId="5A8D18AD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Ilustracje, piosenki, zabawy</w:t>
            </w:r>
          </w:p>
        </w:tc>
        <w:tc>
          <w:tcPr>
            <w:tcW w:w="1813" w:type="dxa"/>
          </w:tcPr>
          <w:p w14:paraId="71F8843B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</w:p>
        </w:tc>
      </w:tr>
      <w:tr w:rsidR="006255A4" w:rsidRPr="00C02A4B" w14:paraId="1CF2DE28" w14:textId="77777777" w:rsidTr="00175DF0">
        <w:tc>
          <w:tcPr>
            <w:tcW w:w="1811" w:type="dxa"/>
          </w:tcPr>
          <w:p w14:paraId="1D2290F9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2 tydzień</w:t>
            </w:r>
          </w:p>
        </w:tc>
        <w:tc>
          <w:tcPr>
            <w:tcW w:w="1811" w:type="dxa"/>
          </w:tcPr>
          <w:p w14:paraId="5220640B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Pszczoły i miód</w:t>
            </w:r>
          </w:p>
        </w:tc>
        <w:tc>
          <w:tcPr>
            <w:tcW w:w="1812" w:type="dxa"/>
          </w:tcPr>
          <w:p w14:paraId="3FAACDB1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Poznawanie roli pszczół,</w:t>
            </w:r>
            <w:r w:rsidRPr="00C02A4B">
              <w:rPr>
                <w:rFonts w:ascii="Times New Roman" w:hAnsi="Times New Roman" w:cs="Times New Roman"/>
              </w:rPr>
              <w:br/>
              <w:t>rozwijanie zmysłu smaku</w:t>
            </w:r>
          </w:p>
        </w:tc>
        <w:tc>
          <w:tcPr>
            <w:tcW w:w="1813" w:type="dxa"/>
          </w:tcPr>
          <w:p w14:paraId="16A1D506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Miód, ilustracje, opowiadania</w:t>
            </w:r>
          </w:p>
        </w:tc>
        <w:tc>
          <w:tcPr>
            <w:tcW w:w="1813" w:type="dxa"/>
          </w:tcPr>
          <w:p w14:paraId="5975F2DD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</w:p>
        </w:tc>
      </w:tr>
      <w:tr w:rsidR="006255A4" w:rsidRPr="00C02A4B" w14:paraId="56995542" w14:textId="77777777" w:rsidTr="00175DF0">
        <w:tc>
          <w:tcPr>
            <w:tcW w:w="1811" w:type="dxa"/>
          </w:tcPr>
          <w:p w14:paraId="2C415E27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3 tydzień</w:t>
            </w:r>
          </w:p>
        </w:tc>
        <w:tc>
          <w:tcPr>
            <w:tcW w:w="1811" w:type="dxa"/>
          </w:tcPr>
          <w:p w14:paraId="62C5CBCB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Mrówki i ich domki</w:t>
            </w:r>
          </w:p>
        </w:tc>
        <w:tc>
          <w:tcPr>
            <w:tcW w:w="1812" w:type="dxa"/>
          </w:tcPr>
          <w:p w14:paraId="59280B7A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Poznawanie życia owadów</w:t>
            </w:r>
            <w:r w:rsidRPr="00C02A4B">
              <w:rPr>
                <w:rFonts w:ascii="Times New Roman" w:hAnsi="Times New Roman" w:cs="Times New Roman"/>
              </w:rPr>
              <w:br/>
              <w:t>Rozwijanie obserwacji</w:t>
            </w:r>
          </w:p>
        </w:tc>
        <w:tc>
          <w:tcPr>
            <w:tcW w:w="1813" w:type="dxa"/>
          </w:tcPr>
          <w:p w14:paraId="704D3443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Lupy, ilustracje, zabawy</w:t>
            </w:r>
          </w:p>
        </w:tc>
        <w:tc>
          <w:tcPr>
            <w:tcW w:w="1813" w:type="dxa"/>
          </w:tcPr>
          <w:p w14:paraId="5CDAF296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</w:p>
        </w:tc>
      </w:tr>
      <w:tr w:rsidR="006255A4" w:rsidRPr="00C02A4B" w14:paraId="53DC0CC1" w14:textId="77777777" w:rsidTr="00175DF0">
        <w:tc>
          <w:tcPr>
            <w:tcW w:w="1811" w:type="dxa"/>
          </w:tcPr>
          <w:p w14:paraId="5368ACFA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4 tydzień</w:t>
            </w:r>
          </w:p>
        </w:tc>
        <w:tc>
          <w:tcPr>
            <w:tcW w:w="1811" w:type="dxa"/>
          </w:tcPr>
          <w:p w14:paraId="71C0D127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Owady w ruchu</w:t>
            </w:r>
          </w:p>
        </w:tc>
        <w:tc>
          <w:tcPr>
            <w:tcW w:w="1812" w:type="dxa"/>
          </w:tcPr>
          <w:p w14:paraId="0D24B94F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Zabawy ruchowe,</w:t>
            </w:r>
            <w:r w:rsidRPr="00C02A4B">
              <w:rPr>
                <w:rFonts w:ascii="Times New Roman" w:hAnsi="Times New Roman" w:cs="Times New Roman"/>
              </w:rPr>
              <w:br/>
              <w:t>rozwijanie koordynacji</w:t>
            </w:r>
          </w:p>
        </w:tc>
        <w:tc>
          <w:tcPr>
            <w:tcW w:w="1813" w:type="dxa"/>
          </w:tcPr>
          <w:p w14:paraId="54E5D427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Muzyka, chusty animacyjne</w:t>
            </w:r>
          </w:p>
        </w:tc>
        <w:tc>
          <w:tcPr>
            <w:tcW w:w="1813" w:type="dxa"/>
          </w:tcPr>
          <w:p w14:paraId="1008CED0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</w:p>
          <w:p w14:paraId="3CF2B198" w14:textId="77777777" w:rsidR="006255A4" w:rsidRPr="00C02A4B" w:rsidRDefault="006255A4" w:rsidP="006255A4">
            <w:pPr>
              <w:rPr>
                <w:rFonts w:ascii="Times New Roman" w:hAnsi="Times New Roman" w:cs="Times New Roman"/>
              </w:rPr>
            </w:pPr>
          </w:p>
          <w:p w14:paraId="4593D841" w14:textId="77777777" w:rsidR="006255A4" w:rsidRPr="00C02A4B" w:rsidRDefault="006255A4" w:rsidP="006255A4">
            <w:pPr>
              <w:tabs>
                <w:tab w:val="left" w:pos="1410"/>
              </w:tabs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ab/>
            </w:r>
          </w:p>
        </w:tc>
      </w:tr>
    </w:tbl>
    <w:p w14:paraId="73FD1816" w14:textId="53D1FF33" w:rsidR="003124C8" w:rsidRPr="00C02A4B" w:rsidRDefault="007D38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Tabela-Siatka"/>
        <w:tblpPr w:leftFromText="141" w:rightFromText="141" w:vertAnchor="text" w:horzAnchor="margin" w:tblpY="7358"/>
        <w:tblW w:w="0" w:type="auto"/>
        <w:tblLook w:val="04A0" w:firstRow="1" w:lastRow="0" w:firstColumn="1" w:lastColumn="0" w:noHBand="0" w:noVBand="1"/>
      </w:tblPr>
      <w:tblGrid>
        <w:gridCol w:w="1785"/>
        <w:gridCol w:w="1787"/>
        <w:gridCol w:w="1887"/>
        <w:gridCol w:w="1801"/>
        <w:gridCol w:w="1800"/>
      </w:tblGrid>
      <w:tr w:rsidR="00175DF0" w:rsidRPr="00C02A4B" w14:paraId="2E216FBF" w14:textId="77777777" w:rsidTr="00175DF0">
        <w:tc>
          <w:tcPr>
            <w:tcW w:w="1785" w:type="dxa"/>
            <w:shd w:val="clear" w:color="auto" w:fill="E1EBF7" w:themeFill="text2" w:themeFillTint="1A"/>
          </w:tcPr>
          <w:p w14:paraId="54365522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lastRenderedPageBreak/>
              <w:t>SIERPIEŃ</w:t>
            </w:r>
          </w:p>
        </w:tc>
        <w:tc>
          <w:tcPr>
            <w:tcW w:w="1787" w:type="dxa"/>
            <w:shd w:val="clear" w:color="auto" w:fill="E1EBF7" w:themeFill="text2" w:themeFillTint="1A"/>
          </w:tcPr>
          <w:p w14:paraId="436CCFBE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TEMAT</w:t>
            </w:r>
          </w:p>
          <w:p w14:paraId="406A966C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„Wakacyjne wspomnienia”</w:t>
            </w:r>
          </w:p>
        </w:tc>
        <w:tc>
          <w:tcPr>
            <w:tcW w:w="1887" w:type="dxa"/>
            <w:shd w:val="clear" w:color="auto" w:fill="E1EBF7" w:themeFill="text2" w:themeFillTint="1A"/>
          </w:tcPr>
          <w:p w14:paraId="54198460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CELE</w:t>
            </w:r>
          </w:p>
        </w:tc>
        <w:tc>
          <w:tcPr>
            <w:tcW w:w="1801" w:type="dxa"/>
            <w:shd w:val="clear" w:color="auto" w:fill="E1EBF7" w:themeFill="text2" w:themeFillTint="1A"/>
          </w:tcPr>
          <w:p w14:paraId="71F83A3A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NARZ</w:t>
            </w:r>
            <w:r>
              <w:rPr>
                <w:rFonts w:ascii="Times New Roman" w:hAnsi="Times New Roman" w:cs="Times New Roman"/>
              </w:rPr>
              <w:t>Ę</w:t>
            </w:r>
            <w:r w:rsidRPr="00C02A4B">
              <w:rPr>
                <w:rFonts w:ascii="Times New Roman" w:hAnsi="Times New Roman" w:cs="Times New Roman"/>
              </w:rPr>
              <w:t>DZIA</w:t>
            </w:r>
          </w:p>
        </w:tc>
        <w:tc>
          <w:tcPr>
            <w:tcW w:w="1800" w:type="dxa"/>
            <w:shd w:val="clear" w:color="auto" w:fill="E1EBF7" w:themeFill="text2" w:themeFillTint="1A"/>
          </w:tcPr>
          <w:p w14:paraId="5ADEBDBA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UWAGI O REALIZACJI</w:t>
            </w:r>
          </w:p>
        </w:tc>
      </w:tr>
      <w:tr w:rsidR="00175DF0" w:rsidRPr="00C02A4B" w14:paraId="2E058FFF" w14:textId="77777777" w:rsidTr="00175DF0">
        <w:tc>
          <w:tcPr>
            <w:tcW w:w="1785" w:type="dxa"/>
          </w:tcPr>
          <w:p w14:paraId="53C8D0CC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1 tydzień</w:t>
            </w:r>
          </w:p>
        </w:tc>
        <w:tc>
          <w:tcPr>
            <w:tcW w:w="1787" w:type="dxa"/>
          </w:tcPr>
          <w:p w14:paraId="59FEF6DA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Wakacyjne podróże</w:t>
            </w:r>
          </w:p>
        </w:tc>
        <w:tc>
          <w:tcPr>
            <w:tcW w:w="1887" w:type="dxa"/>
          </w:tcPr>
          <w:p w14:paraId="2550F3BF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Rozwijanie wypowiedzi,</w:t>
            </w:r>
            <w:r w:rsidRPr="00C02A4B">
              <w:rPr>
                <w:rFonts w:ascii="Times New Roman" w:hAnsi="Times New Roman" w:cs="Times New Roman"/>
              </w:rPr>
              <w:br/>
              <w:t>poznawanie miejsc</w:t>
            </w:r>
          </w:p>
        </w:tc>
        <w:tc>
          <w:tcPr>
            <w:tcW w:w="1801" w:type="dxa"/>
          </w:tcPr>
          <w:p w14:paraId="2DA3A51A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Zdjęcia, mapy, opowiadania</w:t>
            </w:r>
          </w:p>
        </w:tc>
        <w:tc>
          <w:tcPr>
            <w:tcW w:w="1800" w:type="dxa"/>
          </w:tcPr>
          <w:p w14:paraId="7A01B18E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  <w:tr w:rsidR="00175DF0" w:rsidRPr="00C02A4B" w14:paraId="69B152E2" w14:textId="77777777" w:rsidTr="00175DF0">
        <w:tc>
          <w:tcPr>
            <w:tcW w:w="1785" w:type="dxa"/>
          </w:tcPr>
          <w:p w14:paraId="2671E369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2 tydzień</w:t>
            </w:r>
          </w:p>
        </w:tc>
        <w:tc>
          <w:tcPr>
            <w:tcW w:w="1787" w:type="dxa"/>
          </w:tcPr>
          <w:p w14:paraId="7A2DE857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Moje ulubione zabawy</w:t>
            </w:r>
          </w:p>
        </w:tc>
        <w:tc>
          <w:tcPr>
            <w:tcW w:w="1887" w:type="dxa"/>
          </w:tcPr>
          <w:p w14:paraId="4E375075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Powtórzenie ulubionych aktywności,</w:t>
            </w:r>
            <w:r w:rsidRPr="00C02A4B">
              <w:rPr>
                <w:rFonts w:ascii="Times New Roman" w:hAnsi="Times New Roman" w:cs="Times New Roman"/>
              </w:rPr>
              <w:br/>
              <w:t>integracja grupy</w:t>
            </w:r>
          </w:p>
        </w:tc>
        <w:tc>
          <w:tcPr>
            <w:tcW w:w="1801" w:type="dxa"/>
          </w:tcPr>
          <w:p w14:paraId="3B168646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Zabawy z całego roku</w:t>
            </w:r>
          </w:p>
        </w:tc>
        <w:tc>
          <w:tcPr>
            <w:tcW w:w="1800" w:type="dxa"/>
          </w:tcPr>
          <w:p w14:paraId="6A2A093D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  <w:tr w:rsidR="00175DF0" w:rsidRPr="00C02A4B" w14:paraId="40C1B3FE" w14:textId="77777777" w:rsidTr="00175DF0">
        <w:tc>
          <w:tcPr>
            <w:tcW w:w="1785" w:type="dxa"/>
          </w:tcPr>
          <w:p w14:paraId="52C58D41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3 tydzień</w:t>
            </w:r>
          </w:p>
        </w:tc>
        <w:tc>
          <w:tcPr>
            <w:tcW w:w="1787" w:type="dxa"/>
          </w:tcPr>
          <w:p w14:paraId="7FC8D8B1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Pożegnanie lata</w:t>
            </w:r>
          </w:p>
        </w:tc>
        <w:tc>
          <w:tcPr>
            <w:tcW w:w="1887" w:type="dxa"/>
          </w:tcPr>
          <w:p w14:paraId="572DF596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Podsumowanie roku,</w:t>
            </w:r>
            <w:r w:rsidRPr="00C02A4B">
              <w:rPr>
                <w:rFonts w:ascii="Times New Roman" w:hAnsi="Times New Roman" w:cs="Times New Roman"/>
              </w:rPr>
              <w:br/>
              <w:t>zabawy integracyjne</w:t>
            </w:r>
          </w:p>
        </w:tc>
        <w:tc>
          <w:tcPr>
            <w:tcW w:w="1801" w:type="dxa"/>
          </w:tcPr>
          <w:p w14:paraId="19335BED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Piknik, zabawy na świeżym powietrzu</w:t>
            </w:r>
          </w:p>
        </w:tc>
        <w:tc>
          <w:tcPr>
            <w:tcW w:w="1800" w:type="dxa"/>
          </w:tcPr>
          <w:p w14:paraId="625A642B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  <w:tr w:rsidR="00175DF0" w:rsidRPr="00C02A4B" w14:paraId="495BF8DF" w14:textId="77777777" w:rsidTr="00175DF0">
        <w:tc>
          <w:tcPr>
            <w:tcW w:w="1785" w:type="dxa"/>
          </w:tcPr>
          <w:p w14:paraId="6222E01A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4 tydzień</w:t>
            </w:r>
          </w:p>
        </w:tc>
        <w:tc>
          <w:tcPr>
            <w:tcW w:w="1787" w:type="dxa"/>
          </w:tcPr>
          <w:p w14:paraId="6EFC3490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Witamy nowych kolegów</w:t>
            </w:r>
          </w:p>
        </w:tc>
        <w:tc>
          <w:tcPr>
            <w:tcW w:w="1887" w:type="dxa"/>
          </w:tcPr>
          <w:p w14:paraId="5C796076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Adaptacja,</w:t>
            </w:r>
            <w:r w:rsidRPr="00C02A4B">
              <w:rPr>
                <w:rFonts w:ascii="Times New Roman" w:hAnsi="Times New Roman" w:cs="Times New Roman"/>
              </w:rPr>
              <w:br/>
              <w:t>budowanie relacji</w:t>
            </w:r>
          </w:p>
        </w:tc>
        <w:tc>
          <w:tcPr>
            <w:tcW w:w="1801" w:type="dxa"/>
          </w:tcPr>
          <w:p w14:paraId="37767B4A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Zabawy zapoznawcze, piosenki</w:t>
            </w:r>
          </w:p>
        </w:tc>
        <w:tc>
          <w:tcPr>
            <w:tcW w:w="1800" w:type="dxa"/>
          </w:tcPr>
          <w:p w14:paraId="5764995A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Y="-40"/>
        <w:tblW w:w="0" w:type="auto"/>
        <w:tblLook w:val="04A0" w:firstRow="1" w:lastRow="0" w:firstColumn="1" w:lastColumn="0" w:noHBand="0" w:noVBand="1"/>
      </w:tblPr>
      <w:tblGrid>
        <w:gridCol w:w="1786"/>
        <w:gridCol w:w="1786"/>
        <w:gridCol w:w="1887"/>
        <w:gridCol w:w="1801"/>
        <w:gridCol w:w="1800"/>
      </w:tblGrid>
      <w:tr w:rsidR="00175DF0" w:rsidRPr="00C02A4B" w14:paraId="3D78753E" w14:textId="77777777" w:rsidTr="00175DF0">
        <w:tc>
          <w:tcPr>
            <w:tcW w:w="1786" w:type="dxa"/>
            <w:shd w:val="clear" w:color="auto" w:fill="E1EBF7" w:themeFill="text2" w:themeFillTint="1A"/>
          </w:tcPr>
          <w:p w14:paraId="2A2A5B6B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LIPIEC</w:t>
            </w:r>
          </w:p>
        </w:tc>
        <w:tc>
          <w:tcPr>
            <w:tcW w:w="1786" w:type="dxa"/>
            <w:shd w:val="clear" w:color="auto" w:fill="E1EBF7" w:themeFill="text2" w:themeFillTint="1A"/>
          </w:tcPr>
          <w:p w14:paraId="3601EA25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TEMAT</w:t>
            </w:r>
          </w:p>
          <w:p w14:paraId="028051DB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„Lato, lato…”</w:t>
            </w:r>
          </w:p>
        </w:tc>
        <w:tc>
          <w:tcPr>
            <w:tcW w:w="1887" w:type="dxa"/>
            <w:shd w:val="clear" w:color="auto" w:fill="E1EBF7" w:themeFill="text2" w:themeFillTint="1A"/>
          </w:tcPr>
          <w:p w14:paraId="0FD0EBD2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CELE</w:t>
            </w:r>
          </w:p>
        </w:tc>
        <w:tc>
          <w:tcPr>
            <w:tcW w:w="1801" w:type="dxa"/>
            <w:shd w:val="clear" w:color="auto" w:fill="E1EBF7" w:themeFill="text2" w:themeFillTint="1A"/>
          </w:tcPr>
          <w:p w14:paraId="5CF37FAD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NARZ</w:t>
            </w:r>
            <w:r>
              <w:rPr>
                <w:rFonts w:ascii="Times New Roman" w:hAnsi="Times New Roman" w:cs="Times New Roman"/>
              </w:rPr>
              <w:t>Ę</w:t>
            </w:r>
            <w:r w:rsidRPr="00C02A4B">
              <w:rPr>
                <w:rFonts w:ascii="Times New Roman" w:hAnsi="Times New Roman" w:cs="Times New Roman"/>
              </w:rPr>
              <w:t>DZIA</w:t>
            </w:r>
          </w:p>
        </w:tc>
        <w:tc>
          <w:tcPr>
            <w:tcW w:w="1800" w:type="dxa"/>
            <w:shd w:val="clear" w:color="auto" w:fill="E1EBF7" w:themeFill="text2" w:themeFillTint="1A"/>
          </w:tcPr>
          <w:p w14:paraId="0475FD06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UWAGI O REALIZACJI</w:t>
            </w:r>
          </w:p>
        </w:tc>
      </w:tr>
      <w:tr w:rsidR="00175DF0" w:rsidRPr="00C02A4B" w14:paraId="4885EF01" w14:textId="77777777" w:rsidTr="00175DF0">
        <w:tc>
          <w:tcPr>
            <w:tcW w:w="1786" w:type="dxa"/>
          </w:tcPr>
          <w:p w14:paraId="5136AFDA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1 tydzień</w:t>
            </w:r>
          </w:p>
        </w:tc>
        <w:tc>
          <w:tcPr>
            <w:tcW w:w="1786" w:type="dxa"/>
          </w:tcPr>
          <w:p w14:paraId="3A05205A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Słońce i ciepło</w:t>
            </w:r>
          </w:p>
        </w:tc>
        <w:tc>
          <w:tcPr>
            <w:tcW w:w="1887" w:type="dxa"/>
          </w:tcPr>
          <w:p w14:paraId="71B6F495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Bezpieczeństwo na słońcu,</w:t>
            </w:r>
            <w:r w:rsidRPr="00C02A4B">
              <w:rPr>
                <w:rFonts w:ascii="Times New Roman" w:hAnsi="Times New Roman" w:cs="Times New Roman"/>
              </w:rPr>
              <w:br/>
              <w:t>rozpoznawanie pogody</w:t>
            </w:r>
          </w:p>
        </w:tc>
        <w:tc>
          <w:tcPr>
            <w:tcW w:w="1801" w:type="dxa"/>
          </w:tcPr>
          <w:p w14:paraId="12D1FACF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Kremy, kapelusze, ilustracje</w:t>
            </w:r>
          </w:p>
        </w:tc>
        <w:tc>
          <w:tcPr>
            <w:tcW w:w="1800" w:type="dxa"/>
          </w:tcPr>
          <w:p w14:paraId="1C8F8249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  <w:tr w:rsidR="00175DF0" w:rsidRPr="00C02A4B" w14:paraId="17F699FA" w14:textId="77777777" w:rsidTr="00175DF0">
        <w:tc>
          <w:tcPr>
            <w:tcW w:w="1786" w:type="dxa"/>
          </w:tcPr>
          <w:p w14:paraId="552ED3F3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2 tydzień</w:t>
            </w:r>
          </w:p>
        </w:tc>
        <w:tc>
          <w:tcPr>
            <w:tcW w:w="1786" w:type="dxa"/>
          </w:tcPr>
          <w:p w14:paraId="00860246" w14:textId="77777777" w:rsidR="00175DF0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Woda i zabawy</w:t>
            </w:r>
          </w:p>
          <w:p w14:paraId="3011E79C" w14:textId="77777777" w:rsidR="00175DF0" w:rsidRDefault="00175DF0" w:rsidP="00175DF0">
            <w:pPr>
              <w:rPr>
                <w:rFonts w:ascii="Times New Roman" w:hAnsi="Times New Roman" w:cs="Times New Roman"/>
              </w:rPr>
            </w:pPr>
          </w:p>
          <w:p w14:paraId="39EF1DA5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87" w:type="dxa"/>
          </w:tcPr>
          <w:p w14:paraId="25511D58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Zabawy sensoryczne,</w:t>
            </w:r>
            <w:r w:rsidRPr="00C02A4B">
              <w:rPr>
                <w:rFonts w:ascii="Times New Roman" w:hAnsi="Times New Roman" w:cs="Times New Roman"/>
              </w:rPr>
              <w:br/>
              <w:t>rozwijanie motoryki</w:t>
            </w:r>
          </w:p>
        </w:tc>
        <w:tc>
          <w:tcPr>
            <w:tcW w:w="1801" w:type="dxa"/>
          </w:tcPr>
          <w:p w14:paraId="33DF8566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Baseniki, konewki, kubeczki</w:t>
            </w:r>
          </w:p>
        </w:tc>
        <w:tc>
          <w:tcPr>
            <w:tcW w:w="1800" w:type="dxa"/>
          </w:tcPr>
          <w:p w14:paraId="210D5806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  <w:tr w:rsidR="00175DF0" w:rsidRPr="00C02A4B" w14:paraId="31CD7CB0" w14:textId="77777777" w:rsidTr="00175DF0">
        <w:tc>
          <w:tcPr>
            <w:tcW w:w="1786" w:type="dxa"/>
          </w:tcPr>
          <w:p w14:paraId="6A7DBD58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3 tydzień</w:t>
            </w:r>
          </w:p>
        </w:tc>
        <w:tc>
          <w:tcPr>
            <w:tcW w:w="1786" w:type="dxa"/>
          </w:tcPr>
          <w:p w14:paraId="74D5DBA4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Lato na łące</w:t>
            </w:r>
          </w:p>
        </w:tc>
        <w:tc>
          <w:tcPr>
            <w:tcW w:w="1887" w:type="dxa"/>
          </w:tcPr>
          <w:p w14:paraId="4B581A63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Poznawanie przyrody,</w:t>
            </w:r>
            <w:r w:rsidRPr="00C02A4B">
              <w:rPr>
                <w:rFonts w:ascii="Times New Roman" w:hAnsi="Times New Roman" w:cs="Times New Roman"/>
              </w:rPr>
              <w:br/>
              <w:t>rozwijanie zmysłów</w:t>
            </w:r>
          </w:p>
        </w:tc>
        <w:tc>
          <w:tcPr>
            <w:tcW w:w="1801" w:type="dxa"/>
          </w:tcPr>
          <w:p w14:paraId="0DF932E4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Trawa, kwiaty, lupy</w:t>
            </w:r>
          </w:p>
        </w:tc>
        <w:tc>
          <w:tcPr>
            <w:tcW w:w="1800" w:type="dxa"/>
          </w:tcPr>
          <w:p w14:paraId="2C221006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  <w:tr w:rsidR="00175DF0" w:rsidRPr="00C02A4B" w14:paraId="519980E2" w14:textId="77777777" w:rsidTr="00175DF0">
        <w:tc>
          <w:tcPr>
            <w:tcW w:w="1786" w:type="dxa"/>
          </w:tcPr>
          <w:p w14:paraId="333542DB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4 tydzień</w:t>
            </w:r>
          </w:p>
        </w:tc>
        <w:tc>
          <w:tcPr>
            <w:tcW w:w="1786" w:type="dxa"/>
          </w:tcPr>
          <w:p w14:paraId="1D529A03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Letnie owoce</w:t>
            </w:r>
          </w:p>
        </w:tc>
        <w:tc>
          <w:tcPr>
            <w:tcW w:w="1887" w:type="dxa"/>
          </w:tcPr>
          <w:p w14:paraId="04EB1F63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Poznawanie smaków,</w:t>
            </w:r>
            <w:r w:rsidRPr="00C02A4B">
              <w:rPr>
                <w:rFonts w:ascii="Times New Roman" w:hAnsi="Times New Roman" w:cs="Times New Roman"/>
              </w:rPr>
              <w:br/>
              <w:t>rozwijanie słownictwa</w:t>
            </w:r>
          </w:p>
        </w:tc>
        <w:tc>
          <w:tcPr>
            <w:tcW w:w="1801" w:type="dxa"/>
          </w:tcPr>
          <w:p w14:paraId="4B1FD894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  <w:r w:rsidRPr="00C02A4B">
              <w:rPr>
                <w:rFonts w:ascii="Times New Roman" w:hAnsi="Times New Roman" w:cs="Times New Roman"/>
              </w:rPr>
              <w:t>Owoce, ilustracje, degustacja</w:t>
            </w:r>
          </w:p>
        </w:tc>
        <w:tc>
          <w:tcPr>
            <w:tcW w:w="1800" w:type="dxa"/>
          </w:tcPr>
          <w:p w14:paraId="1FC487C6" w14:textId="77777777" w:rsidR="00175DF0" w:rsidRPr="00C02A4B" w:rsidRDefault="00175DF0" w:rsidP="00175DF0">
            <w:pPr>
              <w:rPr>
                <w:rFonts w:ascii="Times New Roman" w:hAnsi="Times New Roman" w:cs="Times New Roman"/>
              </w:rPr>
            </w:pPr>
          </w:p>
        </w:tc>
      </w:tr>
    </w:tbl>
    <w:p w14:paraId="765EA1C3" w14:textId="77777777" w:rsidR="006255A4" w:rsidRPr="00C02A4B" w:rsidRDefault="006255A4">
      <w:pPr>
        <w:rPr>
          <w:rFonts w:ascii="Times New Roman" w:hAnsi="Times New Roman" w:cs="Times New Roman"/>
        </w:rPr>
      </w:pPr>
    </w:p>
    <w:sectPr w:rsidR="006255A4" w:rsidRPr="00C02A4B" w:rsidSect="00175DF0">
      <w:headerReference w:type="default" r:id="rId7"/>
      <w:footerReference w:type="default" r:id="rId8"/>
      <w:pgSz w:w="11906" w:h="16838"/>
      <w:pgMar w:top="1134" w:right="1418" w:bottom="113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E90291" w14:textId="77777777" w:rsidR="00E946FD" w:rsidRDefault="00E946FD" w:rsidP="00DB5CD5">
      <w:pPr>
        <w:spacing w:after="0" w:line="240" w:lineRule="auto"/>
      </w:pPr>
      <w:r>
        <w:separator/>
      </w:r>
    </w:p>
  </w:endnote>
  <w:endnote w:type="continuationSeparator" w:id="0">
    <w:p w14:paraId="5F8D532C" w14:textId="77777777" w:rsidR="00E946FD" w:rsidRDefault="00E946FD" w:rsidP="00DB5C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 (Tekst podstawo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page" w:horzAnchor="page" w:tblpXSpec="center" w:tblpYSpec="bottom"/>
      <w:tblOverlap w:val="never"/>
      <w:tblW w:w="3203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977"/>
      <w:gridCol w:w="2833"/>
    </w:tblGrid>
    <w:tr w:rsidR="00175DF0" w:rsidRPr="00E753A5" w14:paraId="0DAF6D16" w14:textId="77777777" w:rsidTr="00175DF0">
      <w:trPr>
        <w:trHeight w:val="907"/>
      </w:trPr>
      <w:tc>
        <w:tcPr>
          <w:tcW w:w="2562" w:type="pct"/>
          <w:vAlign w:val="center"/>
        </w:tcPr>
        <w:p w14:paraId="6FDBB854" w14:textId="2EBFE4F8" w:rsidR="00175DF0" w:rsidRPr="00E753A5" w:rsidRDefault="00175DF0" w:rsidP="00BE0152">
          <w:pPr>
            <w:pStyle w:val="Stopka"/>
            <w:jc w:val="center"/>
            <w:rPr>
              <w:caps/>
              <w:color w:val="4F81BD" w:themeColor="accent1"/>
              <w:sz w:val="16"/>
              <w:szCs w:val="16"/>
            </w:rPr>
          </w:pPr>
        </w:p>
      </w:tc>
      <w:tc>
        <w:tcPr>
          <w:tcW w:w="2438" w:type="pct"/>
          <w:vAlign w:val="center"/>
        </w:tcPr>
        <w:p w14:paraId="5B3B516B" w14:textId="2EFD82B7" w:rsidR="00175DF0" w:rsidRPr="00F9716E" w:rsidRDefault="00175DF0" w:rsidP="00175DF0">
          <w:pPr>
            <w:pStyle w:val="Stopka"/>
            <w:rPr>
              <w:rFonts w:cs="Times New Roman (Tekst podstawo"/>
              <w:smallCaps/>
              <w:color w:val="4F81BD" w:themeColor="accent1"/>
              <w:sz w:val="16"/>
              <w:szCs w:val="16"/>
            </w:rPr>
          </w:pPr>
        </w:p>
      </w:tc>
    </w:tr>
  </w:tbl>
  <w:p w14:paraId="64EFA5E9" w14:textId="77777777" w:rsidR="00BE0152" w:rsidRDefault="00BE0152" w:rsidP="00BE0152">
    <w:pPr>
      <w:pStyle w:val="Stopka"/>
    </w:pPr>
  </w:p>
  <w:p w14:paraId="7D800066" w14:textId="77777777" w:rsidR="00175DF0" w:rsidRDefault="00175DF0" w:rsidP="00BE0152">
    <w:pPr>
      <w:pStyle w:val="Stopka"/>
    </w:pPr>
  </w:p>
  <w:p w14:paraId="2EBB430A" w14:textId="77777777" w:rsidR="00BE0152" w:rsidRDefault="00BE015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6CB38" w14:textId="77777777" w:rsidR="00E946FD" w:rsidRDefault="00E946FD" w:rsidP="00DB5CD5">
      <w:pPr>
        <w:spacing w:after="0" w:line="240" w:lineRule="auto"/>
      </w:pPr>
      <w:r>
        <w:separator/>
      </w:r>
    </w:p>
  </w:footnote>
  <w:footnote w:type="continuationSeparator" w:id="0">
    <w:p w14:paraId="36F904DC" w14:textId="77777777" w:rsidR="00E946FD" w:rsidRDefault="00E946FD" w:rsidP="00DB5C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9BEC5" w14:textId="63E55CD9" w:rsidR="00175DF0" w:rsidRDefault="00175DF0">
    <w:pPr>
      <w:pStyle w:val="Nagwek"/>
    </w:pPr>
  </w:p>
  <w:p w14:paraId="2245CFBD" w14:textId="77777777" w:rsidR="00175DF0" w:rsidRDefault="00175DF0">
    <w:pPr>
      <w:pStyle w:val="Nagwek"/>
    </w:pPr>
  </w:p>
  <w:p w14:paraId="77DB1335" w14:textId="77777777" w:rsidR="00175DF0" w:rsidRDefault="00175DF0">
    <w:pPr>
      <w:pStyle w:val="Nagwek"/>
    </w:pPr>
  </w:p>
  <w:p w14:paraId="0E94FFC7" w14:textId="77777777" w:rsidR="00175DF0" w:rsidRDefault="00175DF0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4C8"/>
    <w:rsid w:val="00012EB1"/>
    <w:rsid w:val="00033CD9"/>
    <w:rsid w:val="000826DE"/>
    <w:rsid w:val="000A665C"/>
    <w:rsid w:val="00107226"/>
    <w:rsid w:val="00113B8E"/>
    <w:rsid w:val="00175DF0"/>
    <w:rsid w:val="001C44C1"/>
    <w:rsid w:val="001C73F9"/>
    <w:rsid w:val="001E5C76"/>
    <w:rsid w:val="001F2E73"/>
    <w:rsid w:val="002034C3"/>
    <w:rsid w:val="00225F33"/>
    <w:rsid w:val="00227F78"/>
    <w:rsid w:val="002A0829"/>
    <w:rsid w:val="0030557F"/>
    <w:rsid w:val="003124C8"/>
    <w:rsid w:val="00312884"/>
    <w:rsid w:val="0033426F"/>
    <w:rsid w:val="003366F2"/>
    <w:rsid w:val="00347D11"/>
    <w:rsid w:val="003D4A02"/>
    <w:rsid w:val="003E20E0"/>
    <w:rsid w:val="003F0BC7"/>
    <w:rsid w:val="00437AB3"/>
    <w:rsid w:val="004658C7"/>
    <w:rsid w:val="00495782"/>
    <w:rsid w:val="004A7C86"/>
    <w:rsid w:val="004C1BBA"/>
    <w:rsid w:val="00591CF3"/>
    <w:rsid w:val="005A38B8"/>
    <w:rsid w:val="00620198"/>
    <w:rsid w:val="00624CA9"/>
    <w:rsid w:val="006255A4"/>
    <w:rsid w:val="00640A58"/>
    <w:rsid w:val="00683429"/>
    <w:rsid w:val="0071172E"/>
    <w:rsid w:val="00755F56"/>
    <w:rsid w:val="00770622"/>
    <w:rsid w:val="007C7057"/>
    <w:rsid w:val="007D38DD"/>
    <w:rsid w:val="007E2114"/>
    <w:rsid w:val="00854093"/>
    <w:rsid w:val="00927576"/>
    <w:rsid w:val="00971285"/>
    <w:rsid w:val="009C0CE1"/>
    <w:rsid w:val="009D6B88"/>
    <w:rsid w:val="009F0FAA"/>
    <w:rsid w:val="00A15BD6"/>
    <w:rsid w:val="00A40DC9"/>
    <w:rsid w:val="00A6633B"/>
    <w:rsid w:val="00AA61FA"/>
    <w:rsid w:val="00AC7E75"/>
    <w:rsid w:val="00AE2863"/>
    <w:rsid w:val="00BC6E3A"/>
    <w:rsid w:val="00BE0152"/>
    <w:rsid w:val="00C02A4B"/>
    <w:rsid w:val="00C34885"/>
    <w:rsid w:val="00DB4423"/>
    <w:rsid w:val="00DB5CD5"/>
    <w:rsid w:val="00DE3519"/>
    <w:rsid w:val="00E05A21"/>
    <w:rsid w:val="00E946FD"/>
    <w:rsid w:val="00EA0952"/>
    <w:rsid w:val="00F36446"/>
    <w:rsid w:val="00FA0699"/>
    <w:rsid w:val="00FD0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F83641"/>
  <w15:chartTrackingRefBased/>
  <w15:docId w15:val="{E59498FE-62D5-0242-9FCF-821A0FF1C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124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124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124C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124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124C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124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124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124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124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124C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124C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124C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124C8"/>
    <w:rPr>
      <w:rFonts w:eastAsiaTheme="majorEastAsia" w:cstheme="majorBidi"/>
      <w:i/>
      <w:iCs/>
      <w:color w:val="365F9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124C8"/>
    <w:rPr>
      <w:rFonts w:eastAsiaTheme="majorEastAsia" w:cstheme="majorBidi"/>
      <w:color w:val="365F9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124C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124C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124C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124C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124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124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124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124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124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124C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124C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124C8"/>
    <w:rPr>
      <w:i/>
      <w:iCs/>
      <w:color w:val="365F9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124C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124C8"/>
    <w:rPr>
      <w:i/>
      <w:iCs/>
      <w:color w:val="365F9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124C8"/>
    <w:rPr>
      <w:b/>
      <w:bCs/>
      <w:smallCaps/>
      <w:color w:val="365F91" w:themeColor="accent1" w:themeShade="BF"/>
      <w:spacing w:val="5"/>
    </w:rPr>
  </w:style>
  <w:style w:type="table" w:styleId="Tabela-Siatka">
    <w:name w:val="Table Grid"/>
    <w:basedOn w:val="Standardowy"/>
    <w:uiPriority w:val="39"/>
    <w:rsid w:val="003124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B5C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B5CD5"/>
  </w:style>
  <w:style w:type="paragraph" w:styleId="Stopka">
    <w:name w:val="footer"/>
    <w:basedOn w:val="Normalny"/>
    <w:link w:val="StopkaZnak"/>
    <w:uiPriority w:val="99"/>
    <w:unhideWhenUsed/>
    <w:rsid w:val="00DB5C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B5CD5"/>
  </w:style>
  <w:style w:type="paragraph" w:styleId="Bezodstpw">
    <w:name w:val="No Spacing"/>
    <w:uiPriority w:val="1"/>
    <w:qFormat/>
    <w:rsid w:val="000826DE"/>
    <w:pPr>
      <w:spacing w:after="0" w:line="240" w:lineRule="auto"/>
    </w:pPr>
    <w:rPr>
      <w:rFonts w:eastAsiaTheme="minorEastAsia"/>
      <w:kern w:val="0"/>
      <w:sz w:val="22"/>
      <w:szCs w:val="22"/>
      <w:lang w:val="en-US" w:eastAsia="zh-CN"/>
      <w14:ligatures w14:val="none"/>
    </w:rPr>
  </w:style>
  <w:style w:type="paragraph" w:styleId="Poprawka">
    <w:name w:val="Revision"/>
    <w:hidden/>
    <w:uiPriority w:val="99"/>
    <w:semiHidden/>
    <w:rsid w:val="00EA09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 2007–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391927-5F13-4996-8736-71AAC3E38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864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Katarzynska</dc:creator>
  <cp:keywords/>
  <dc:description/>
  <cp:lastModifiedBy>Miłosz Kleszczyński</cp:lastModifiedBy>
  <cp:revision>3</cp:revision>
  <dcterms:created xsi:type="dcterms:W3CDTF">2026-01-14T13:52:00Z</dcterms:created>
  <dcterms:modified xsi:type="dcterms:W3CDTF">2026-03-02T15:04:00Z</dcterms:modified>
</cp:coreProperties>
</file>